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5F" w:rsidRPr="00036217" w:rsidRDefault="00C74B5F" w:rsidP="00C74B5F">
      <w:pPr>
        <w:pStyle w:val="normal-header"/>
        <w:ind w:right="24" w:firstLine="0"/>
        <w:jc w:val="left"/>
        <w:rPr>
          <w:color w:val="auto"/>
        </w:rPr>
      </w:pPr>
      <w:r w:rsidRPr="00036217">
        <w:rPr>
          <w:color w:val="auto"/>
        </w:rPr>
        <w:t>2017.</w:t>
      </w:r>
      <w:r w:rsidR="001F3909">
        <w:rPr>
          <w:color w:val="auto"/>
        </w:rPr>
        <w:t>november</w:t>
      </w:r>
      <w:r w:rsidRPr="00036217">
        <w:rPr>
          <w:color w:val="auto"/>
        </w:rPr>
        <w:t xml:space="preserve"> 30.</w:t>
      </w:r>
    </w:p>
    <w:p w:rsidR="00C74B5F" w:rsidRPr="00036217" w:rsidRDefault="00C74B5F" w:rsidP="00C74B5F">
      <w:pPr>
        <w:pStyle w:val="normal-header"/>
        <w:ind w:right="24" w:firstLine="0"/>
        <w:jc w:val="left"/>
        <w:rPr>
          <w:rFonts w:ascii="Times New Roman" w:hAnsi="Times New Roman"/>
          <w:color w:val="auto"/>
        </w:rPr>
      </w:pPr>
      <w:r w:rsidRPr="00036217">
        <w:rPr>
          <w:color w:val="auto"/>
        </w:rPr>
        <w:t>Sárvár Város Önkormányzata</w:t>
      </w:r>
    </w:p>
    <w:p w:rsidR="00C74B5F" w:rsidRDefault="00C74B5F" w:rsidP="00C74B5F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404040" w:themeColor="text1" w:themeTint="BF"/>
          <w:sz w:val="20"/>
          <w:szCs w:val="20"/>
          <w:lang w:val="hu-HU" w:eastAsia="hu-HU"/>
        </w:rPr>
      </w:pPr>
    </w:p>
    <w:p w:rsidR="00C74B5F" w:rsidRDefault="00C74B5F" w:rsidP="00C74B5F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C74B5F" w:rsidRPr="007A475C" w:rsidRDefault="00C74B5F" w:rsidP="00C74B5F">
      <w:pPr>
        <w:pStyle w:val="header-lead"/>
        <w:spacing w:before="40"/>
        <w:ind w:left="0"/>
        <w:jc w:val="left"/>
        <w:rPr>
          <w:caps/>
        </w:rPr>
      </w:pPr>
    </w:p>
    <w:p w:rsidR="00C74B5F" w:rsidRPr="006360E9" w:rsidRDefault="00C74B5F" w:rsidP="00C74B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04041"/>
          <w:sz w:val="28"/>
          <w:szCs w:val="28"/>
        </w:rPr>
      </w:pPr>
      <w:r>
        <w:rPr>
          <w:rFonts w:cs="Arial"/>
          <w:b/>
          <w:bCs/>
          <w:color w:val="404041"/>
          <w:sz w:val="28"/>
          <w:szCs w:val="28"/>
        </w:rPr>
        <w:t>Cseperedő Bölcsőde fejlesztése Sárváron</w:t>
      </w:r>
    </w:p>
    <w:p w:rsidR="00C74B5F" w:rsidRDefault="00C74B5F" w:rsidP="00C74B5F">
      <w:pPr>
        <w:pStyle w:val="header-lead"/>
        <w:spacing w:before="40"/>
        <w:ind w:left="0"/>
        <w:jc w:val="left"/>
        <w:rPr>
          <w:caps/>
        </w:rPr>
      </w:pPr>
    </w:p>
    <w:p w:rsidR="00C74B5F" w:rsidRPr="008C4898" w:rsidRDefault="00C74B5F" w:rsidP="00C74B5F">
      <w:pPr>
        <w:pStyle w:val="normal-header"/>
        <w:ind w:firstLine="0"/>
        <w:rPr>
          <w:rFonts w:eastAsia="SimSun" w:cs="Arial"/>
          <w:b/>
          <w:color w:val="0D0D0D" w:themeColor="text1" w:themeTint="F2"/>
          <w:kern w:val="3"/>
          <w:sz w:val="22"/>
          <w:szCs w:val="22"/>
          <w:lang w:eastAsia="zh-CN" w:bidi="hi-IN"/>
        </w:rPr>
      </w:pPr>
      <w:r w:rsidRPr="008C4898">
        <w:rPr>
          <w:rFonts w:eastAsia="SimSun" w:cs="Arial"/>
          <w:b/>
          <w:color w:val="0D0D0D" w:themeColor="text1" w:themeTint="F2"/>
          <w:kern w:val="3"/>
          <w:sz w:val="22"/>
          <w:szCs w:val="22"/>
          <w:lang w:eastAsia="zh-CN" w:bidi="hi-IN"/>
        </w:rPr>
        <w:t xml:space="preserve">Sárvár Város </w:t>
      </w:r>
      <w:r>
        <w:rPr>
          <w:rFonts w:eastAsia="SimSun" w:cs="Arial"/>
          <w:b/>
          <w:color w:val="0D0D0D" w:themeColor="text1" w:themeTint="F2"/>
          <w:kern w:val="3"/>
          <w:sz w:val="22"/>
          <w:szCs w:val="22"/>
          <w:lang w:eastAsia="zh-CN" w:bidi="hi-IN"/>
        </w:rPr>
        <w:t xml:space="preserve">a </w:t>
      </w:r>
      <w:r w:rsidRPr="00043CA7">
        <w:rPr>
          <w:rFonts w:eastAsia="SimSun" w:cs="Arial"/>
          <w:b/>
          <w:color w:val="0D0D0D" w:themeColor="text1" w:themeTint="F2"/>
          <w:kern w:val="3"/>
          <w:sz w:val="22"/>
          <w:szCs w:val="22"/>
          <w:lang w:eastAsia="zh-CN" w:bidi="hi-IN"/>
        </w:rPr>
        <w:t>„</w:t>
      </w:r>
      <w:r w:rsidRPr="00823CBD">
        <w:rPr>
          <w:rFonts w:eastAsia="SimSun" w:cs="Arial"/>
          <w:b/>
          <w:color w:val="0D0D0D" w:themeColor="text1" w:themeTint="F2"/>
          <w:kern w:val="3"/>
          <w:sz w:val="22"/>
          <w:szCs w:val="22"/>
          <w:lang w:eastAsia="zh-CN" w:bidi="hi-IN"/>
        </w:rPr>
        <w:t>Foglalkoztatás és életminőség javítása családbarát, munkába állást segítő intézmény fejlesztése a Sárvári Cseperedő Bölcsőde felújítása révén</w:t>
      </w:r>
      <w:r w:rsidRPr="00043CA7">
        <w:rPr>
          <w:rFonts w:eastAsia="SimSun" w:cs="Arial"/>
          <w:b/>
          <w:color w:val="0D0D0D" w:themeColor="text1" w:themeTint="F2"/>
          <w:kern w:val="3"/>
          <w:sz w:val="22"/>
          <w:szCs w:val="22"/>
          <w:lang w:eastAsia="zh-CN" w:bidi="hi-IN"/>
        </w:rPr>
        <w:t>”</w:t>
      </w:r>
      <w:r w:rsidRPr="008C4898">
        <w:rPr>
          <w:rFonts w:eastAsia="SimSun" w:cs="Arial"/>
          <w:b/>
          <w:color w:val="0D0D0D" w:themeColor="text1" w:themeTint="F2"/>
          <w:kern w:val="3"/>
          <w:sz w:val="22"/>
          <w:szCs w:val="22"/>
          <w:lang w:eastAsia="zh-CN" w:bidi="hi-IN"/>
        </w:rPr>
        <w:t xml:space="preserve"> című </w:t>
      </w:r>
      <w:r w:rsidRPr="00823CBD">
        <w:rPr>
          <w:rFonts w:eastAsia="SimSun" w:cs="Arial"/>
          <w:b/>
          <w:color w:val="0D0D0D" w:themeColor="text1" w:themeTint="F2"/>
          <w:kern w:val="3"/>
          <w:sz w:val="22"/>
          <w:szCs w:val="22"/>
          <w:lang w:eastAsia="zh-CN" w:bidi="hi-IN"/>
        </w:rPr>
        <w:t>TOP-1.4.1-15-VS1-2016-00001</w:t>
      </w:r>
      <w:r w:rsidRPr="008C4898">
        <w:rPr>
          <w:rFonts w:eastAsia="SimSun" w:cs="Arial"/>
          <w:b/>
          <w:color w:val="0D0D0D" w:themeColor="text1" w:themeTint="F2"/>
          <w:kern w:val="3"/>
          <w:sz w:val="22"/>
          <w:szCs w:val="22"/>
          <w:lang w:eastAsia="zh-CN" w:bidi="hi-IN"/>
        </w:rPr>
        <w:t xml:space="preserve"> pályázati kódszámú Európai Uniós pályázat keretében felújítja a Sárvári </w:t>
      </w:r>
      <w:r w:rsidRPr="00823CBD">
        <w:rPr>
          <w:rFonts w:eastAsia="SimSun" w:cs="Arial"/>
          <w:b/>
          <w:color w:val="0D0D0D" w:themeColor="text1" w:themeTint="F2"/>
          <w:kern w:val="3"/>
          <w:sz w:val="22"/>
          <w:szCs w:val="22"/>
          <w:lang w:eastAsia="zh-CN" w:bidi="hi-IN"/>
        </w:rPr>
        <w:t>Cseperedő Bölcsődét</w:t>
      </w:r>
      <w:r w:rsidRPr="008C4898">
        <w:rPr>
          <w:rFonts w:eastAsia="SimSun" w:cs="Arial"/>
          <w:b/>
          <w:color w:val="0D0D0D" w:themeColor="text1" w:themeTint="F2"/>
          <w:kern w:val="3"/>
          <w:sz w:val="22"/>
          <w:szCs w:val="22"/>
          <w:lang w:eastAsia="zh-CN" w:bidi="hi-IN"/>
        </w:rPr>
        <w:t>.</w:t>
      </w:r>
    </w:p>
    <w:p w:rsidR="00C74B5F" w:rsidRPr="001F6F05" w:rsidRDefault="00C74B5F" w:rsidP="00C74B5F">
      <w:pPr>
        <w:pStyle w:val="normal-header"/>
        <w:ind w:firstLine="0"/>
        <w:rPr>
          <w:b/>
          <w:color w:val="auto"/>
        </w:rPr>
      </w:pPr>
      <w:r w:rsidRPr="001F6F05">
        <w:rPr>
          <w:b/>
          <w:color w:val="auto"/>
        </w:rPr>
        <w:t xml:space="preserve"> </w:t>
      </w:r>
    </w:p>
    <w:p w:rsidR="00C74B5F" w:rsidRDefault="00C74B5F" w:rsidP="00C74B5F">
      <w:pPr>
        <w:pStyle w:val="normal-header"/>
        <w:ind w:firstLine="0"/>
        <w:rPr>
          <w:rFonts w:cs="Arial"/>
          <w:color w:val="auto"/>
          <w:szCs w:val="20"/>
        </w:rPr>
      </w:pPr>
      <w:r w:rsidRPr="005D1B36">
        <w:rPr>
          <w:rFonts w:cs="Arial"/>
          <w:color w:val="auto"/>
          <w:szCs w:val="20"/>
        </w:rPr>
        <w:t>A bölcsőde</w:t>
      </w:r>
      <w:r w:rsidRPr="00207DBD">
        <w:rPr>
          <w:rFonts w:cs="Arial"/>
          <w:color w:val="auto"/>
          <w:szCs w:val="20"/>
        </w:rPr>
        <w:t xml:space="preserve"> a családban nevelkedő 3 éven aluli gyermekek napközbeni ellátását, szakszerű gondozását és nevelését biztosítja.</w:t>
      </w:r>
      <w:r>
        <w:rPr>
          <w:rFonts w:cs="Arial"/>
          <w:color w:val="auto"/>
          <w:szCs w:val="20"/>
        </w:rPr>
        <w:t xml:space="preserve"> </w:t>
      </w:r>
      <w:r w:rsidRPr="00207DBD">
        <w:rPr>
          <w:rFonts w:cs="Arial"/>
          <w:color w:val="auto"/>
          <w:szCs w:val="20"/>
        </w:rPr>
        <w:t>Az önkormányzat fejlesztési elképzelései között hosszú évek óta kiemelt helyen szerepel az 1984. évben épült bölcsőde épületének alapvető, átfogó felújítása, korszerűsítése. Az önkormányzat önerőből, saját forrásból nem tudta vállalnia a felújítás költségeit</w:t>
      </w:r>
      <w:r>
        <w:rPr>
          <w:rFonts w:cs="Arial"/>
          <w:color w:val="auto"/>
          <w:szCs w:val="20"/>
        </w:rPr>
        <w:t>,</w:t>
      </w:r>
      <w:r w:rsidRPr="00207DBD">
        <w:rPr>
          <w:rFonts w:cs="Arial"/>
          <w:color w:val="auto"/>
          <w:szCs w:val="20"/>
        </w:rPr>
        <w:t xml:space="preserve"> a beruházással érintett intézmény/szolgáltatás tekintetében az elmúlt 15 évben nem történt infrastrukturális beruhá</w:t>
      </w:r>
      <w:bookmarkStart w:id="0" w:name="_GoBack"/>
      <w:bookmarkEnd w:id="0"/>
      <w:r w:rsidRPr="00207DBD">
        <w:rPr>
          <w:rFonts w:cs="Arial"/>
          <w:color w:val="auto"/>
          <w:szCs w:val="20"/>
        </w:rPr>
        <w:t>zás.</w:t>
      </w:r>
    </w:p>
    <w:p w:rsidR="00C74B5F" w:rsidRDefault="00C74B5F" w:rsidP="00C74B5F">
      <w:pPr>
        <w:pStyle w:val="normal-header"/>
        <w:ind w:firstLine="0"/>
        <w:rPr>
          <w:rFonts w:cs="Arial"/>
          <w:color w:val="auto"/>
          <w:szCs w:val="20"/>
        </w:rPr>
      </w:pPr>
    </w:p>
    <w:p w:rsidR="00C74B5F" w:rsidRPr="00913B3E" w:rsidRDefault="00C74B5F" w:rsidP="00C74B5F">
      <w:pPr>
        <w:pStyle w:val="normal-header"/>
        <w:ind w:firstLine="0"/>
        <w:rPr>
          <w:rFonts w:cs="Arial"/>
          <w:color w:val="auto"/>
          <w:szCs w:val="20"/>
        </w:rPr>
      </w:pPr>
      <w:r w:rsidRPr="00913B3E">
        <w:rPr>
          <w:rFonts w:cs="Arial"/>
          <w:color w:val="auto"/>
          <w:szCs w:val="20"/>
        </w:rPr>
        <w:t>Az önkormányzat célja a fejlesztéssel, hogy a gyermekek napközbeni ellátását olyan infrastruktúrával rendelkező intézmény biztosítsa, melyet</w:t>
      </w:r>
      <w:r>
        <w:rPr>
          <w:rFonts w:cs="Arial"/>
          <w:color w:val="auto"/>
          <w:szCs w:val="20"/>
        </w:rPr>
        <w:t xml:space="preserve"> az ellátást </w:t>
      </w:r>
      <w:proofErr w:type="gramStart"/>
      <w:r>
        <w:rPr>
          <w:rFonts w:cs="Arial"/>
          <w:color w:val="auto"/>
          <w:szCs w:val="20"/>
        </w:rPr>
        <w:t xml:space="preserve">igénylők </w:t>
      </w:r>
      <w:r w:rsidRPr="00913B3E">
        <w:rPr>
          <w:rFonts w:cs="Arial"/>
          <w:color w:val="auto"/>
          <w:szCs w:val="20"/>
        </w:rPr>
        <w:t xml:space="preserve"> egyre</w:t>
      </w:r>
      <w:proofErr w:type="gramEnd"/>
      <w:r w:rsidRPr="00913B3E">
        <w:rPr>
          <w:rFonts w:cs="Arial"/>
          <w:color w:val="auto"/>
          <w:szCs w:val="20"/>
        </w:rPr>
        <w:t xml:space="preserve"> növekvő számban ve</w:t>
      </w:r>
      <w:r>
        <w:rPr>
          <w:rFonts w:cs="Arial"/>
          <w:color w:val="auto"/>
          <w:szCs w:val="20"/>
        </w:rPr>
        <w:t>sznek igénybe, így a felújítás</w:t>
      </w:r>
      <w:r w:rsidRPr="00913B3E">
        <w:rPr>
          <w:rFonts w:cs="Arial"/>
          <w:color w:val="auto"/>
          <w:szCs w:val="20"/>
        </w:rPr>
        <w:t xml:space="preserve"> hozzájárul a gyermekes szülők foglalkoztatási</w:t>
      </w:r>
      <w:r>
        <w:rPr>
          <w:rFonts w:cs="Arial"/>
          <w:color w:val="auto"/>
          <w:szCs w:val="20"/>
        </w:rPr>
        <w:t xml:space="preserve"> lehetőségének</w:t>
      </w:r>
      <w:r w:rsidRPr="00913B3E">
        <w:rPr>
          <w:rFonts w:cs="Arial"/>
          <w:color w:val="auto"/>
          <w:szCs w:val="20"/>
        </w:rPr>
        <w:t xml:space="preserve"> növekedéséhez, életminőség javulásához. </w:t>
      </w:r>
    </w:p>
    <w:p w:rsidR="00C74B5F" w:rsidRDefault="00C74B5F" w:rsidP="00C74B5F">
      <w:pPr>
        <w:pStyle w:val="Default"/>
        <w:jc w:val="both"/>
        <w:rPr>
          <w:sz w:val="20"/>
          <w:szCs w:val="20"/>
        </w:rPr>
      </w:pPr>
    </w:p>
    <w:p w:rsidR="00C74B5F" w:rsidRPr="00913B3E" w:rsidRDefault="00C74B5F" w:rsidP="00C74B5F">
      <w:pPr>
        <w:pStyle w:val="normal-header"/>
        <w:ind w:firstLine="0"/>
        <w:rPr>
          <w:rFonts w:cs="Arial"/>
          <w:color w:val="auto"/>
          <w:szCs w:val="20"/>
        </w:rPr>
      </w:pPr>
      <w:r w:rsidRPr="00913B3E">
        <w:rPr>
          <w:rFonts w:cs="Arial"/>
          <w:color w:val="auto"/>
          <w:szCs w:val="20"/>
        </w:rPr>
        <w:t>A tervezett felújítás révén az épület megújul, a felújítás érinti az épület homlokzatát, tetőzetét, nyílászáróit, gépészetét (víz, szennyvíz, fűtés), villamoshálózatát, tehát mindazon épületszerkezetet, melyek megújítása elengedhetetlen ahhoz, hogy az épület korszerű, haté</w:t>
      </w:r>
      <w:r>
        <w:rPr>
          <w:rFonts w:cs="Arial"/>
          <w:color w:val="auto"/>
          <w:szCs w:val="20"/>
        </w:rPr>
        <w:t>kony módon legyen üzemeltethető. Biztosítja</w:t>
      </w:r>
      <w:r w:rsidRPr="00913B3E">
        <w:rPr>
          <w:rFonts w:cs="Arial"/>
          <w:color w:val="auto"/>
          <w:szCs w:val="20"/>
        </w:rPr>
        <w:t xml:space="preserve"> a hatékony infrastruktúra feltételeket a gyermekek napközbeni biztonságos, gyermekbarát ellátásához.</w:t>
      </w:r>
      <w:r>
        <w:rPr>
          <w:rFonts w:cs="Arial"/>
          <w:color w:val="auto"/>
          <w:szCs w:val="20"/>
        </w:rPr>
        <w:t xml:space="preserve">  A kivitelezés során projektarányos akadálymentesítés is megvalósul.</w:t>
      </w:r>
      <w:r w:rsidRPr="00913B3E">
        <w:rPr>
          <w:rFonts w:cs="Arial"/>
          <w:color w:val="auto"/>
          <w:szCs w:val="20"/>
        </w:rPr>
        <w:t xml:space="preserve"> A nevelési munkához közvetlenül kapcsolódó eszközök kerülnek beszerzésre bruttó 2 752 400 Ft értékben.</w:t>
      </w:r>
    </w:p>
    <w:p w:rsidR="00C74B5F" w:rsidRDefault="00C74B5F" w:rsidP="00C74B5F">
      <w:pPr>
        <w:pStyle w:val="normal-header"/>
        <w:ind w:firstLine="0"/>
        <w:rPr>
          <w:rFonts w:ascii="Calibri" w:hAnsi="Calibri" w:cs="Arial"/>
          <w:b/>
          <w:spacing w:val="-2"/>
        </w:rPr>
      </w:pPr>
    </w:p>
    <w:p w:rsidR="00C74B5F" w:rsidRDefault="00C74B5F" w:rsidP="00C74B5F">
      <w:pPr>
        <w:pStyle w:val="normal-header"/>
        <w:ind w:firstLine="0"/>
        <w:rPr>
          <w:rFonts w:ascii="ArialMT" w:hAnsi="ArialMT" w:cs="ArialMT"/>
          <w:color w:val="auto"/>
          <w:szCs w:val="20"/>
        </w:rPr>
      </w:pPr>
      <w:r w:rsidRPr="001F6F05">
        <w:rPr>
          <w:color w:val="auto"/>
        </w:rPr>
        <w:t xml:space="preserve">Támogatási szerződésben megítélt és elnyert támogatás összege: </w:t>
      </w:r>
      <w:r>
        <w:rPr>
          <w:rFonts w:ascii="ArialMT" w:hAnsi="ArialMT" w:cs="ArialMT"/>
          <w:color w:val="auto"/>
          <w:szCs w:val="20"/>
        </w:rPr>
        <w:t>144</w:t>
      </w:r>
      <w:r w:rsidRPr="001F6F05">
        <w:rPr>
          <w:rFonts w:ascii="ArialMT" w:hAnsi="ArialMT" w:cs="ArialMT"/>
          <w:color w:val="auto"/>
          <w:szCs w:val="20"/>
        </w:rPr>
        <w:t xml:space="preserve"> 000 </w:t>
      </w:r>
      <w:proofErr w:type="spellStart"/>
      <w:r w:rsidRPr="001F6F05">
        <w:rPr>
          <w:rFonts w:ascii="ArialMT" w:hAnsi="ArialMT" w:cs="ArialMT"/>
          <w:color w:val="auto"/>
          <w:szCs w:val="20"/>
        </w:rPr>
        <w:t>000</w:t>
      </w:r>
      <w:proofErr w:type="spellEnd"/>
      <w:r w:rsidRPr="001F6F05">
        <w:rPr>
          <w:rFonts w:ascii="ArialMT" w:hAnsi="ArialMT" w:cs="ArialMT"/>
          <w:color w:val="auto"/>
          <w:szCs w:val="20"/>
        </w:rPr>
        <w:t xml:space="preserve"> Ft</w:t>
      </w:r>
    </w:p>
    <w:p w:rsidR="00C74B5F" w:rsidRPr="001F6F05" w:rsidRDefault="00C74B5F" w:rsidP="00C74B5F">
      <w:pPr>
        <w:pStyle w:val="normal-header"/>
        <w:ind w:firstLine="0"/>
        <w:rPr>
          <w:color w:val="auto"/>
        </w:rPr>
      </w:pPr>
      <w:r w:rsidRPr="001F6F05">
        <w:rPr>
          <w:color w:val="auto"/>
        </w:rPr>
        <w:t>A támogatás intenzitása a Projekt elszámolható összköltségének 100 %-</w:t>
      </w:r>
      <w:proofErr w:type="gramStart"/>
      <w:r w:rsidRPr="001F6F05">
        <w:rPr>
          <w:color w:val="auto"/>
        </w:rPr>
        <w:t>a</w:t>
      </w:r>
      <w:proofErr w:type="gramEnd"/>
      <w:r w:rsidRPr="001F6F05">
        <w:rPr>
          <w:color w:val="auto"/>
        </w:rPr>
        <w:t xml:space="preserve"> </w:t>
      </w:r>
    </w:p>
    <w:p w:rsidR="00C74B5F" w:rsidRPr="001F6F05" w:rsidRDefault="00C74B5F" w:rsidP="00C74B5F">
      <w:pPr>
        <w:pStyle w:val="normal-header"/>
        <w:ind w:firstLine="0"/>
        <w:rPr>
          <w:color w:val="auto"/>
          <w:szCs w:val="20"/>
        </w:rPr>
      </w:pPr>
      <w:r w:rsidRPr="001F6F05">
        <w:rPr>
          <w:color w:val="auto"/>
          <w:szCs w:val="20"/>
        </w:rPr>
        <w:t xml:space="preserve">A projekt megvalósítási időszakának kezdő időpontja: </w:t>
      </w:r>
      <w:r w:rsidRPr="005429E2">
        <w:rPr>
          <w:color w:val="auto"/>
          <w:szCs w:val="20"/>
        </w:rPr>
        <w:t>2017.06.01.</w:t>
      </w:r>
      <w:r w:rsidRPr="001F6F05">
        <w:rPr>
          <w:color w:val="auto"/>
          <w:szCs w:val="20"/>
        </w:rPr>
        <w:t xml:space="preserve">, a projekt befejezésének határideje </w:t>
      </w:r>
      <w:r w:rsidRPr="001F6F05">
        <w:rPr>
          <w:rFonts w:ascii="ArialMT" w:hAnsi="ArialMT" w:cs="ArialMT"/>
          <w:color w:val="auto"/>
          <w:szCs w:val="20"/>
        </w:rPr>
        <w:t>2018.10.31.</w:t>
      </w:r>
    </w:p>
    <w:p w:rsidR="00C74B5F" w:rsidRDefault="00C74B5F" w:rsidP="00C74B5F">
      <w:pPr>
        <w:pStyle w:val="normal-header"/>
        <w:ind w:firstLine="0"/>
        <w:rPr>
          <w:color w:val="auto"/>
          <w:szCs w:val="20"/>
        </w:rPr>
      </w:pPr>
      <w:r w:rsidRPr="001F6F05">
        <w:rPr>
          <w:color w:val="auto"/>
          <w:szCs w:val="20"/>
        </w:rPr>
        <w:t xml:space="preserve">A kivitelezés időszaka várhatóan 2017. október- 2018. </w:t>
      </w:r>
      <w:r>
        <w:rPr>
          <w:color w:val="auto"/>
          <w:szCs w:val="20"/>
        </w:rPr>
        <w:t>augusztus</w:t>
      </w:r>
    </w:p>
    <w:p w:rsidR="00C74B5F" w:rsidRPr="006360E9" w:rsidRDefault="00C74B5F" w:rsidP="00C74B5F">
      <w:pPr>
        <w:spacing w:after="0" w:line="360" w:lineRule="auto"/>
        <w:contextualSpacing/>
        <w:jc w:val="both"/>
        <w:rPr>
          <w:color w:val="auto"/>
          <w:szCs w:val="20"/>
        </w:rPr>
      </w:pPr>
      <w:r w:rsidRPr="006360E9">
        <w:rPr>
          <w:color w:val="auto"/>
          <w:szCs w:val="20"/>
        </w:rPr>
        <w:t xml:space="preserve">Kivitelező: KG </w:t>
      </w:r>
      <w:proofErr w:type="spellStart"/>
      <w:r w:rsidRPr="006360E9">
        <w:rPr>
          <w:color w:val="auto"/>
          <w:szCs w:val="20"/>
        </w:rPr>
        <w:t>Invest</w:t>
      </w:r>
      <w:proofErr w:type="spellEnd"/>
      <w:r w:rsidRPr="006360E9">
        <w:rPr>
          <w:color w:val="auto"/>
          <w:szCs w:val="20"/>
        </w:rPr>
        <w:t xml:space="preserve"> 2008 Kft. (kapcsolattartó: </w:t>
      </w:r>
      <w:proofErr w:type="spellStart"/>
      <w:r w:rsidRPr="006360E9">
        <w:rPr>
          <w:color w:val="auto"/>
          <w:szCs w:val="20"/>
        </w:rPr>
        <w:t>Czobor</w:t>
      </w:r>
      <w:proofErr w:type="spellEnd"/>
      <w:r w:rsidRPr="006360E9">
        <w:rPr>
          <w:color w:val="auto"/>
          <w:szCs w:val="20"/>
        </w:rPr>
        <w:t xml:space="preserve"> László, telefon: 70/3411098)</w:t>
      </w:r>
    </w:p>
    <w:p w:rsidR="00C74B5F" w:rsidRPr="001F6F05" w:rsidRDefault="00C74B5F" w:rsidP="00C74B5F">
      <w:pPr>
        <w:spacing w:after="0" w:line="360" w:lineRule="auto"/>
        <w:contextualSpacing/>
        <w:jc w:val="both"/>
        <w:rPr>
          <w:color w:val="auto"/>
          <w:szCs w:val="20"/>
        </w:rPr>
      </w:pPr>
      <w:r w:rsidRPr="001F6F05">
        <w:rPr>
          <w:color w:val="auto"/>
          <w:szCs w:val="20"/>
        </w:rPr>
        <w:t>A munkálatok időtartama alatt az esetleges kényelmetlenségekkel járó, de elkerülhetetlen építési forgalom miatt szíves türelmüket, megértésüket kérjük.</w:t>
      </w:r>
    </w:p>
    <w:p w:rsidR="00C74B5F" w:rsidRPr="001F6F05" w:rsidRDefault="00C74B5F" w:rsidP="00C74B5F">
      <w:pPr>
        <w:pStyle w:val="normal-header"/>
        <w:ind w:firstLine="0"/>
        <w:rPr>
          <w:color w:val="auto"/>
          <w:szCs w:val="20"/>
        </w:rPr>
      </w:pPr>
      <w:r w:rsidRPr="001F6F05">
        <w:rPr>
          <w:color w:val="auto"/>
          <w:szCs w:val="20"/>
        </w:rPr>
        <w:t xml:space="preserve">További információ </w:t>
      </w:r>
      <w:hyperlink r:id="rId8" w:history="1">
        <w:r w:rsidRPr="001F6F05">
          <w:rPr>
            <w:rStyle w:val="Hiperhivatkozs"/>
            <w:color w:val="auto"/>
            <w:szCs w:val="20"/>
          </w:rPr>
          <w:t>www.sárvár.hu</w:t>
        </w:r>
      </w:hyperlink>
      <w:r w:rsidRPr="001F6F05">
        <w:rPr>
          <w:color w:val="auto"/>
          <w:szCs w:val="20"/>
        </w:rPr>
        <w:t xml:space="preserve"> </w:t>
      </w:r>
      <w:r>
        <w:rPr>
          <w:color w:val="auto"/>
          <w:szCs w:val="20"/>
        </w:rPr>
        <w:t xml:space="preserve">oldalon található </w:t>
      </w:r>
      <w:r w:rsidRPr="001F6F05">
        <w:rPr>
          <w:color w:val="auto"/>
          <w:szCs w:val="20"/>
        </w:rPr>
        <w:t>vagy Hangonyi Zoltán projektmenedzser</w:t>
      </w:r>
      <w:r>
        <w:rPr>
          <w:color w:val="auto"/>
          <w:szCs w:val="20"/>
        </w:rPr>
        <w:t>től</w:t>
      </w:r>
      <w:r w:rsidRPr="001F6F05">
        <w:rPr>
          <w:color w:val="auto"/>
          <w:szCs w:val="20"/>
        </w:rPr>
        <w:t xml:space="preserve"> </w:t>
      </w:r>
      <w:r>
        <w:rPr>
          <w:color w:val="auto"/>
          <w:szCs w:val="20"/>
        </w:rPr>
        <w:t>30/9964246 telefonszámon</w:t>
      </w:r>
      <w:r w:rsidRPr="001F6F05">
        <w:rPr>
          <w:color w:val="auto"/>
          <w:szCs w:val="20"/>
        </w:rPr>
        <w:t xml:space="preserve">, </w:t>
      </w:r>
      <w:hyperlink r:id="rId9" w:history="1">
        <w:r w:rsidRPr="00125091">
          <w:rPr>
            <w:rStyle w:val="Hiperhivatkozs"/>
            <w:szCs w:val="20"/>
          </w:rPr>
          <w:t>hangonyi@upcmail.hu</w:t>
        </w:r>
      </w:hyperlink>
      <w:r>
        <w:rPr>
          <w:color w:val="auto"/>
          <w:szCs w:val="20"/>
        </w:rPr>
        <w:t xml:space="preserve"> </w:t>
      </w:r>
      <w:r w:rsidRPr="001F6F05">
        <w:rPr>
          <w:color w:val="auto"/>
          <w:szCs w:val="20"/>
        </w:rPr>
        <w:t>e-mail cím</w:t>
      </w:r>
      <w:r>
        <w:rPr>
          <w:color w:val="auto"/>
          <w:szCs w:val="20"/>
        </w:rPr>
        <w:t>en</w:t>
      </w:r>
      <w:r w:rsidRPr="001F6F05">
        <w:rPr>
          <w:color w:val="auto"/>
          <w:szCs w:val="20"/>
        </w:rPr>
        <w:t xml:space="preserve"> </w:t>
      </w:r>
      <w:r>
        <w:rPr>
          <w:color w:val="auto"/>
          <w:szCs w:val="20"/>
        </w:rPr>
        <w:t>kérhető.</w:t>
      </w:r>
    </w:p>
    <w:p w:rsidR="00ED75FA" w:rsidRPr="00C74B5F" w:rsidRDefault="00ED75FA" w:rsidP="00C74B5F"/>
    <w:sectPr w:rsidR="00ED75FA" w:rsidRPr="00C74B5F" w:rsidSect="006734FC">
      <w:headerReference w:type="default" r:id="rId10"/>
      <w:footerReference w:type="defaul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98" w:rsidRDefault="006E0198" w:rsidP="00AB4900">
      <w:pPr>
        <w:spacing w:after="0" w:line="240" w:lineRule="auto"/>
      </w:pPr>
      <w:r>
        <w:separator/>
      </w:r>
    </w:p>
  </w:endnote>
  <w:endnote w:type="continuationSeparator" w:id="0">
    <w:p w:rsidR="006E0198" w:rsidRDefault="006E0198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98" w:rsidRDefault="006E0198" w:rsidP="00AB4900">
      <w:pPr>
        <w:spacing w:after="0" w:line="240" w:lineRule="auto"/>
      </w:pPr>
      <w:r>
        <w:separator/>
      </w:r>
    </w:p>
  </w:footnote>
  <w:footnote w:type="continuationSeparator" w:id="0">
    <w:p w:rsidR="006E0198" w:rsidRDefault="006E0198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0E3133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41206D36" wp14:editId="140A9925">
          <wp:simplePos x="0" y="0"/>
          <wp:positionH relativeFrom="page">
            <wp:posOffset>4472940</wp:posOffset>
          </wp:positionH>
          <wp:positionV relativeFrom="page">
            <wp:posOffset>9525</wp:posOffset>
          </wp:positionV>
          <wp:extent cx="3240000" cy="22392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175"/>
    <w:multiLevelType w:val="hybridMultilevel"/>
    <w:tmpl w:val="BB1CD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F64ED"/>
    <w:multiLevelType w:val="hybridMultilevel"/>
    <w:tmpl w:val="71A2C6BA"/>
    <w:lvl w:ilvl="0" w:tplc="738C51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A61F7"/>
    <w:multiLevelType w:val="multilevel"/>
    <w:tmpl w:val="FB4C1BBE"/>
    <w:lvl w:ilvl="0">
      <w:start w:val="1"/>
      <w:numFmt w:val="lowerLetter"/>
      <w:pStyle w:val="Felsorolsabc"/>
      <w:lvlText w:val="%1)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17B48"/>
    <w:rsid w:val="00036217"/>
    <w:rsid w:val="00045F17"/>
    <w:rsid w:val="00060CC0"/>
    <w:rsid w:val="00081A6B"/>
    <w:rsid w:val="000B2CD5"/>
    <w:rsid w:val="000B3892"/>
    <w:rsid w:val="000D34AD"/>
    <w:rsid w:val="000E3133"/>
    <w:rsid w:val="000F4E96"/>
    <w:rsid w:val="00111913"/>
    <w:rsid w:val="00146ACE"/>
    <w:rsid w:val="00193D5B"/>
    <w:rsid w:val="001A06BB"/>
    <w:rsid w:val="001E6A2A"/>
    <w:rsid w:val="001F3909"/>
    <w:rsid w:val="001F69EA"/>
    <w:rsid w:val="001F6F05"/>
    <w:rsid w:val="00207DBD"/>
    <w:rsid w:val="00232166"/>
    <w:rsid w:val="002441AB"/>
    <w:rsid w:val="00244F73"/>
    <w:rsid w:val="002A6DE9"/>
    <w:rsid w:val="002C7692"/>
    <w:rsid w:val="002D426F"/>
    <w:rsid w:val="002D63CC"/>
    <w:rsid w:val="002F678C"/>
    <w:rsid w:val="00316890"/>
    <w:rsid w:val="00334D77"/>
    <w:rsid w:val="00344C67"/>
    <w:rsid w:val="00346A72"/>
    <w:rsid w:val="00353E8C"/>
    <w:rsid w:val="00374F36"/>
    <w:rsid w:val="00386639"/>
    <w:rsid w:val="00392B1A"/>
    <w:rsid w:val="003D5F77"/>
    <w:rsid w:val="004370CA"/>
    <w:rsid w:val="00437D03"/>
    <w:rsid w:val="0049292B"/>
    <w:rsid w:val="004C625A"/>
    <w:rsid w:val="005079A1"/>
    <w:rsid w:val="00522599"/>
    <w:rsid w:val="005429E2"/>
    <w:rsid w:val="005901CF"/>
    <w:rsid w:val="005D030D"/>
    <w:rsid w:val="005E2EDE"/>
    <w:rsid w:val="006029AA"/>
    <w:rsid w:val="006118E4"/>
    <w:rsid w:val="006360E9"/>
    <w:rsid w:val="006610E7"/>
    <w:rsid w:val="006734FC"/>
    <w:rsid w:val="00684D66"/>
    <w:rsid w:val="00694EEB"/>
    <w:rsid w:val="006A1E4D"/>
    <w:rsid w:val="006C0217"/>
    <w:rsid w:val="006C335C"/>
    <w:rsid w:val="006D0ADF"/>
    <w:rsid w:val="006E0198"/>
    <w:rsid w:val="0078269C"/>
    <w:rsid w:val="007A475C"/>
    <w:rsid w:val="007A6928"/>
    <w:rsid w:val="007B1C6B"/>
    <w:rsid w:val="00816521"/>
    <w:rsid w:val="00823CBD"/>
    <w:rsid w:val="008B5441"/>
    <w:rsid w:val="008C4898"/>
    <w:rsid w:val="009039F9"/>
    <w:rsid w:val="00913B3E"/>
    <w:rsid w:val="00922FBD"/>
    <w:rsid w:val="00925E13"/>
    <w:rsid w:val="009C486D"/>
    <w:rsid w:val="009D2C62"/>
    <w:rsid w:val="009E778C"/>
    <w:rsid w:val="00A06EA7"/>
    <w:rsid w:val="00A422D2"/>
    <w:rsid w:val="00A45510"/>
    <w:rsid w:val="00A46013"/>
    <w:rsid w:val="00A54B1C"/>
    <w:rsid w:val="00A63A25"/>
    <w:rsid w:val="00AB4900"/>
    <w:rsid w:val="00AC5B21"/>
    <w:rsid w:val="00AE2160"/>
    <w:rsid w:val="00B50ED9"/>
    <w:rsid w:val="00BC63BE"/>
    <w:rsid w:val="00C0553A"/>
    <w:rsid w:val="00C51C87"/>
    <w:rsid w:val="00C573C0"/>
    <w:rsid w:val="00C7093A"/>
    <w:rsid w:val="00C74B5F"/>
    <w:rsid w:val="00C8794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E824DA"/>
    <w:rsid w:val="00EA2F16"/>
    <w:rsid w:val="00ED75FA"/>
    <w:rsid w:val="00EE4F9D"/>
    <w:rsid w:val="00F07942"/>
    <w:rsid w:val="00F22288"/>
    <w:rsid w:val="00F35828"/>
    <w:rsid w:val="00F7138D"/>
    <w:rsid w:val="00FC4276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2C7692"/>
    <w:rPr>
      <w:color w:val="0000FF" w:themeColor="hyperlink"/>
      <w:u w:val="single"/>
    </w:rPr>
  </w:style>
  <w:style w:type="paragraph" w:styleId="Szvegtrzs">
    <w:name w:val="Body Text"/>
    <w:aliases w:val="normabeh,Standard paragraph"/>
    <w:basedOn w:val="Norml"/>
    <w:link w:val="SzvegtrzsChar"/>
    <w:rsid w:val="00A45510"/>
    <w:pPr>
      <w:spacing w:after="120" w:line="240" w:lineRule="auto"/>
      <w:jc w:val="both"/>
    </w:pPr>
    <w:rPr>
      <w:rFonts w:eastAsia="Times New Roman" w:cs="Arial"/>
      <w:iCs/>
      <w:color w:val="auto"/>
      <w:sz w:val="22"/>
      <w:lang w:eastAsia="hu-HU"/>
    </w:rPr>
  </w:style>
  <w:style w:type="character" w:customStyle="1" w:styleId="SzvegtrzsChar">
    <w:name w:val="Szövegtörzs Char"/>
    <w:aliases w:val="normabeh Char,Standard paragraph Char"/>
    <w:basedOn w:val="Bekezdsalapbettpusa"/>
    <w:link w:val="Szvegtrzs"/>
    <w:rsid w:val="00A45510"/>
    <w:rPr>
      <w:rFonts w:eastAsia="Times New Roman" w:cs="Arial"/>
      <w:iCs/>
      <w:color w:val="auto"/>
      <w:sz w:val="22"/>
      <w:lang w:eastAsia="hu-HU"/>
    </w:rPr>
  </w:style>
  <w:style w:type="paragraph" w:customStyle="1" w:styleId="Felsorolsabc">
    <w:name w:val="Felsorolás a)b)c)"/>
    <w:basedOn w:val="Norml"/>
    <w:rsid w:val="00207DB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paragraph" w:customStyle="1" w:styleId="Default">
    <w:name w:val="Default"/>
    <w:rsid w:val="00207DBD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2C7692"/>
    <w:rPr>
      <w:color w:val="0000FF" w:themeColor="hyperlink"/>
      <w:u w:val="single"/>
    </w:rPr>
  </w:style>
  <w:style w:type="paragraph" w:styleId="Szvegtrzs">
    <w:name w:val="Body Text"/>
    <w:aliases w:val="normabeh,Standard paragraph"/>
    <w:basedOn w:val="Norml"/>
    <w:link w:val="SzvegtrzsChar"/>
    <w:rsid w:val="00A45510"/>
    <w:pPr>
      <w:spacing w:after="120" w:line="240" w:lineRule="auto"/>
      <w:jc w:val="both"/>
    </w:pPr>
    <w:rPr>
      <w:rFonts w:eastAsia="Times New Roman" w:cs="Arial"/>
      <w:iCs/>
      <w:color w:val="auto"/>
      <w:sz w:val="22"/>
      <w:lang w:eastAsia="hu-HU"/>
    </w:rPr>
  </w:style>
  <w:style w:type="character" w:customStyle="1" w:styleId="SzvegtrzsChar">
    <w:name w:val="Szövegtörzs Char"/>
    <w:aliases w:val="normabeh Char,Standard paragraph Char"/>
    <w:basedOn w:val="Bekezdsalapbettpusa"/>
    <w:link w:val="Szvegtrzs"/>
    <w:rsid w:val="00A45510"/>
    <w:rPr>
      <w:rFonts w:eastAsia="Times New Roman" w:cs="Arial"/>
      <w:iCs/>
      <w:color w:val="auto"/>
      <w:sz w:val="22"/>
      <w:lang w:eastAsia="hu-HU"/>
    </w:rPr>
  </w:style>
  <w:style w:type="paragraph" w:customStyle="1" w:styleId="Felsorolsabc">
    <w:name w:val="Felsorolás a)b)c)"/>
    <w:basedOn w:val="Norml"/>
    <w:rsid w:val="00207DB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paragraph" w:customStyle="1" w:styleId="Default">
    <w:name w:val="Default"/>
    <w:rsid w:val="00207DBD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&#225;rv&#225;r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gonyi@upcmai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Hangonyi</cp:lastModifiedBy>
  <cp:revision>5</cp:revision>
  <dcterms:created xsi:type="dcterms:W3CDTF">2017-10-29T11:31:00Z</dcterms:created>
  <dcterms:modified xsi:type="dcterms:W3CDTF">2017-12-19T07:48:00Z</dcterms:modified>
</cp:coreProperties>
</file>