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B1A" w:rsidRPr="00CD68DB" w:rsidRDefault="00C206FD" w:rsidP="00BF3D7C">
      <w:pPr>
        <w:pStyle w:val="normal-header"/>
        <w:ind w:left="-1134" w:right="-1134" w:firstLine="0"/>
        <w:jc w:val="right"/>
        <w:rPr>
          <w:color w:val="0D0D0D" w:themeColor="text1" w:themeTint="F2"/>
        </w:rPr>
      </w:pPr>
      <w:r>
        <w:rPr>
          <w:noProof/>
          <w:lang w:eastAsia="hu-HU"/>
        </w:rPr>
        <w:drawing>
          <wp:anchor distT="0" distB="0" distL="114300" distR="114300" simplePos="0" relativeHeight="251666432" behindDoc="1" locked="0" layoutInCell="1" allowOverlap="1" wp14:anchorId="011F75BD" wp14:editId="2EF48D0E">
            <wp:simplePos x="0" y="0"/>
            <wp:positionH relativeFrom="page">
              <wp:posOffset>4625340</wp:posOffset>
            </wp:positionH>
            <wp:positionV relativeFrom="page">
              <wp:posOffset>161925</wp:posOffset>
            </wp:positionV>
            <wp:extent cx="3240000" cy="2239200"/>
            <wp:effectExtent l="0" t="0" r="0"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arc_2020_levelp_header_ME_h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239200"/>
                    </a:xfrm>
                    <a:prstGeom prst="rect">
                      <a:avLst/>
                    </a:prstGeom>
                  </pic:spPr>
                </pic:pic>
              </a:graphicData>
            </a:graphic>
            <wp14:sizeRelH relativeFrom="margin">
              <wp14:pctWidth>0</wp14:pctWidth>
            </wp14:sizeRelH>
            <wp14:sizeRelV relativeFrom="margin">
              <wp14:pctHeight>0</wp14:pctHeight>
            </wp14:sizeRelV>
          </wp:anchor>
        </w:drawing>
      </w:r>
      <w:r w:rsidR="00BF3D7C">
        <w:rPr>
          <w:color w:val="0D0D0D" w:themeColor="text1" w:themeTint="F2"/>
        </w:rPr>
        <w:br w:type="textWrapping" w:clear="all"/>
      </w:r>
    </w:p>
    <w:p w:rsidR="00240163" w:rsidRDefault="00240163"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Default="00C206FD" w:rsidP="00240163">
      <w:pPr>
        <w:pStyle w:val="Standard"/>
        <w:rPr>
          <w:rFonts w:hint="eastAsia"/>
          <w:color w:val="0D0D0D" w:themeColor="text1" w:themeTint="F2"/>
        </w:rPr>
      </w:pPr>
    </w:p>
    <w:p w:rsidR="00C206FD" w:rsidRPr="00CD68DB" w:rsidRDefault="00C206FD" w:rsidP="00240163">
      <w:pPr>
        <w:pStyle w:val="Standard"/>
        <w:rPr>
          <w:rFonts w:hint="eastAsia"/>
          <w:color w:val="0D0D0D" w:themeColor="text1" w:themeTint="F2"/>
        </w:rPr>
      </w:pPr>
    </w:p>
    <w:p w:rsidR="00F87CE3" w:rsidRDefault="00F87CE3" w:rsidP="00F433F3">
      <w:pPr>
        <w:pStyle w:val="Standard"/>
        <w:rPr>
          <w:rFonts w:ascii="Calibri" w:hAnsi="Calibri"/>
          <w:b/>
          <w:bCs/>
          <w:color w:val="0D0D0D" w:themeColor="text1" w:themeTint="F2"/>
          <w:sz w:val="44"/>
          <w:szCs w:val="44"/>
        </w:rPr>
        <w:sectPr w:rsidR="00F87CE3" w:rsidSect="00F87CE3">
          <w:footerReference w:type="default" r:id="rId10"/>
          <w:pgSz w:w="11906" w:h="16838" w:code="9"/>
          <w:pgMar w:top="0" w:right="1134" w:bottom="1418" w:left="1134" w:header="992" w:footer="1210" w:gutter="0"/>
          <w:cols w:space="708"/>
          <w:docGrid w:linePitch="360"/>
        </w:sectPr>
      </w:pPr>
    </w:p>
    <w:p w:rsidR="00C206FD" w:rsidRDefault="00C206FD" w:rsidP="00F433F3">
      <w:pPr>
        <w:pStyle w:val="Standard"/>
        <w:jc w:val="center"/>
        <w:rPr>
          <w:rFonts w:ascii="Calibri" w:hAnsi="Calibri"/>
          <w:b/>
          <w:bCs/>
          <w:color w:val="0D0D0D" w:themeColor="text1" w:themeTint="F2"/>
          <w:sz w:val="44"/>
          <w:szCs w:val="44"/>
        </w:rPr>
      </w:pPr>
    </w:p>
    <w:p w:rsidR="00C206FD" w:rsidRDefault="00C206FD" w:rsidP="00F433F3">
      <w:pPr>
        <w:pStyle w:val="Standard"/>
        <w:jc w:val="center"/>
        <w:rPr>
          <w:rFonts w:ascii="Calibri" w:hAnsi="Calibri"/>
          <w:b/>
          <w:bCs/>
          <w:color w:val="0D0D0D" w:themeColor="text1" w:themeTint="F2"/>
          <w:sz w:val="44"/>
          <w:szCs w:val="44"/>
        </w:rPr>
      </w:pPr>
    </w:p>
    <w:p w:rsidR="00C206FD" w:rsidRDefault="00C206FD" w:rsidP="00F433F3">
      <w:pPr>
        <w:pStyle w:val="Standard"/>
        <w:jc w:val="center"/>
        <w:rPr>
          <w:rFonts w:ascii="Calibri" w:hAnsi="Calibri"/>
          <w:b/>
          <w:bCs/>
          <w:color w:val="0D0D0D" w:themeColor="text1" w:themeTint="F2"/>
          <w:sz w:val="44"/>
          <w:szCs w:val="44"/>
        </w:rPr>
      </w:pPr>
    </w:p>
    <w:p w:rsidR="00240163" w:rsidRPr="00CD68DB" w:rsidRDefault="00240163" w:rsidP="00F433F3">
      <w:pPr>
        <w:pStyle w:val="Standard"/>
        <w:jc w:val="center"/>
        <w:rPr>
          <w:rFonts w:hint="eastAsia"/>
          <w:color w:val="0D0D0D" w:themeColor="text1" w:themeTint="F2"/>
        </w:rPr>
      </w:pPr>
      <w:r w:rsidRPr="00CD68DB">
        <w:rPr>
          <w:rFonts w:ascii="Calibri" w:hAnsi="Calibri"/>
          <w:b/>
          <w:bCs/>
          <w:color w:val="0D0D0D" w:themeColor="text1" w:themeTint="F2"/>
          <w:sz w:val="44"/>
          <w:szCs w:val="44"/>
        </w:rPr>
        <w:t xml:space="preserve">KOMMUNIKÁCIÓS TERV   </w:t>
      </w:r>
      <w:r w:rsidRPr="00CD68DB">
        <w:rPr>
          <w:rFonts w:ascii="Calibri" w:hAnsi="Calibri"/>
          <w:color w:val="0D0D0D" w:themeColor="text1" w:themeTint="F2"/>
          <w:sz w:val="44"/>
          <w:szCs w:val="44"/>
        </w:rPr>
        <w:t xml:space="preserve"> </w:t>
      </w:r>
    </w:p>
    <w:p w:rsidR="00E26F8B" w:rsidRPr="00CD68DB" w:rsidRDefault="00E26F8B" w:rsidP="00240163">
      <w:pPr>
        <w:pStyle w:val="Standard"/>
        <w:jc w:val="center"/>
        <w:rPr>
          <w:rFonts w:ascii="Calibri" w:hAnsi="Calibri"/>
          <w:color w:val="0D0D0D" w:themeColor="text1" w:themeTint="F2"/>
          <w:sz w:val="26"/>
          <w:szCs w:val="26"/>
        </w:rPr>
      </w:pPr>
    </w:p>
    <w:p w:rsidR="00E26F8B" w:rsidRDefault="00E26F8B" w:rsidP="00F433F3">
      <w:pPr>
        <w:pStyle w:val="Standard"/>
        <w:spacing w:line="276" w:lineRule="auto"/>
        <w:jc w:val="center"/>
        <w:rPr>
          <w:rFonts w:ascii="Calibri" w:hAnsi="Calibri"/>
          <w:color w:val="0D0D0D" w:themeColor="text1" w:themeTint="F2"/>
          <w:sz w:val="28"/>
          <w:szCs w:val="28"/>
        </w:rPr>
      </w:pPr>
    </w:p>
    <w:p w:rsidR="00C206FD" w:rsidRDefault="00C206FD" w:rsidP="00F433F3">
      <w:pPr>
        <w:pStyle w:val="Standard"/>
        <w:spacing w:line="276" w:lineRule="auto"/>
        <w:jc w:val="center"/>
        <w:rPr>
          <w:rFonts w:ascii="Calibri" w:hAnsi="Calibri"/>
          <w:color w:val="0D0D0D" w:themeColor="text1" w:themeTint="F2"/>
          <w:sz w:val="28"/>
          <w:szCs w:val="28"/>
        </w:rPr>
      </w:pPr>
    </w:p>
    <w:p w:rsidR="00C206FD" w:rsidRPr="00CD68DB" w:rsidRDefault="00C206FD" w:rsidP="00F433F3">
      <w:pPr>
        <w:pStyle w:val="Standard"/>
        <w:spacing w:line="276" w:lineRule="auto"/>
        <w:jc w:val="center"/>
        <w:rPr>
          <w:rFonts w:ascii="Calibri" w:hAnsi="Calibri"/>
          <w:color w:val="0D0D0D" w:themeColor="text1" w:themeTint="F2"/>
          <w:sz w:val="28"/>
          <w:szCs w:val="28"/>
        </w:rPr>
      </w:pPr>
    </w:p>
    <w:p w:rsidR="00B6406F" w:rsidRPr="007465D8" w:rsidRDefault="00B6406F" w:rsidP="007465D8">
      <w:pPr>
        <w:spacing w:after="0" w:line="240" w:lineRule="auto"/>
        <w:rPr>
          <w:rFonts w:cs="Arial"/>
          <w:b/>
          <w:color w:val="0000FF"/>
          <w:szCs w:val="20"/>
        </w:rPr>
      </w:pPr>
    </w:p>
    <w:p w:rsidR="00240163" w:rsidRPr="00C206FD" w:rsidRDefault="007465D8" w:rsidP="007465D8">
      <w:pPr>
        <w:pStyle w:val="Standard"/>
        <w:jc w:val="center"/>
        <w:rPr>
          <w:rFonts w:ascii="Calibri" w:hAnsi="Calibri"/>
          <w:b/>
          <w:bCs/>
          <w:color w:val="0D0D0D" w:themeColor="text1" w:themeTint="F2"/>
          <w:sz w:val="32"/>
          <w:szCs w:val="32"/>
        </w:rPr>
      </w:pPr>
      <w:r w:rsidRPr="00C206FD">
        <w:rPr>
          <w:rFonts w:ascii="Calibri" w:hAnsi="Calibri"/>
          <w:b/>
          <w:bCs/>
          <w:color w:val="0D0D0D" w:themeColor="text1" w:themeTint="F2"/>
          <w:sz w:val="32"/>
          <w:szCs w:val="32"/>
        </w:rPr>
        <w:t>„</w:t>
      </w:r>
      <w:r w:rsidR="00C206FD" w:rsidRPr="00C206FD">
        <w:rPr>
          <w:rFonts w:ascii="Calibri" w:hAnsi="Calibri"/>
          <w:b/>
          <w:bCs/>
          <w:color w:val="0D0D0D" w:themeColor="text1" w:themeTint="F2"/>
          <w:sz w:val="32"/>
          <w:szCs w:val="32"/>
        </w:rPr>
        <w:t>A kerékpáros turizmus fejlesztése Sárváron</w:t>
      </w:r>
      <w:r w:rsidRPr="00C206FD">
        <w:rPr>
          <w:rFonts w:ascii="Calibri" w:hAnsi="Calibri"/>
          <w:b/>
          <w:bCs/>
          <w:color w:val="0D0D0D" w:themeColor="text1" w:themeTint="F2"/>
          <w:sz w:val="32"/>
          <w:szCs w:val="32"/>
        </w:rPr>
        <w:t>” című projekt</w:t>
      </w:r>
    </w:p>
    <w:p w:rsidR="00C206FD" w:rsidRDefault="00C206FD" w:rsidP="007465D8">
      <w:pPr>
        <w:pStyle w:val="Standard"/>
        <w:jc w:val="center"/>
        <w:rPr>
          <w:rFonts w:ascii="Calibri" w:hAnsi="Calibri"/>
          <w:b/>
          <w:bCs/>
          <w:color w:val="0D0D0D" w:themeColor="text1" w:themeTint="F2"/>
          <w:sz w:val="28"/>
          <w:szCs w:val="28"/>
        </w:rPr>
      </w:pPr>
    </w:p>
    <w:p w:rsidR="007465D8" w:rsidRDefault="00C206FD" w:rsidP="007465D8">
      <w:pPr>
        <w:pStyle w:val="Standard"/>
        <w:jc w:val="center"/>
        <w:rPr>
          <w:rFonts w:ascii="Calibri" w:hAnsi="Calibri"/>
          <w:b/>
          <w:bCs/>
          <w:color w:val="0D0D0D" w:themeColor="text1" w:themeTint="F2"/>
          <w:sz w:val="28"/>
          <w:szCs w:val="28"/>
        </w:rPr>
      </w:pPr>
      <w:r w:rsidRPr="00C206FD">
        <w:rPr>
          <w:rFonts w:ascii="Calibri" w:hAnsi="Calibri"/>
          <w:b/>
          <w:bCs/>
          <w:color w:val="0D0D0D" w:themeColor="text1" w:themeTint="F2"/>
          <w:sz w:val="28"/>
          <w:szCs w:val="28"/>
        </w:rPr>
        <w:t>Szerződés száma: TOP-1.2.1-16-VS1-2017-00002</w:t>
      </w:r>
    </w:p>
    <w:p w:rsidR="00C206FD" w:rsidRDefault="00C206FD" w:rsidP="007465D8">
      <w:pPr>
        <w:pStyle w:val="Standard"/>
        <w:jc w:val="center"/>
        <w:rPr>
          <w:rFonts w:ascii="Calibri" w:hAnsi="Calibri"/>
          <w:b/>
          <w:bCs/>
          <w:color w:val="0D0D0D" w:themeColor="text1" w:themeTint="F2"/>
          <w:sz w:val="28"/>
          <w:szCs w:val="28"/>
        </w:rPr>
      </w:pPr>
    </w:p>
    <w:p w:rsidR="00C206FD" w:rsidRDefault="00C206FD" w:rsidP="007465D8">
      <w:pPr>
        <w:pStyle w:val="Standard"/>
        <w:jc w:val="center"/>
        <w:rPr>
          <w:rFonts w:ascii="Calibri" w:hAnsi="Calibri"/>
          <w:b/>
          <w:bCs/>
          <w:color w:val="0D0D0D" w:themeColor="text1" w:themeTint="F2"/>
          <w:sz w:val="28"/>
          <w:szCs w:val="28"/>
        </w:rPr>
      </w:pPr>
    </w:p>
    <w:p w:rsidR="00C206FD" w:rsidRDefault="00C206FD" w:rsidP="007465D8">
      <w:pPr>
        <w:pStyle w:val="Standard"/>
        <w:jc w:val="center"/>
        <w:rPr>
          <w:rFonts w:ascii="Calibri" w:hAnsi="Calibri"/>
          <w:b/>
          <w:bCs/>
          <w:color w:val="0D0D0D" w:themeColor="text1" w:themeTint="F2"/>
          <w:sz w:val="28"/>
          <w:szCs w:val="28"/>
        </w:rPr>
      </w:pPr>
    </w:p>
    <w:p w:rsidR="00C206FD" w:rsidRDefault="00C206FD" w:rsidP="007465D8">
      <w:pPr>
        <w:pStyle w:val="Standard"/>
        <w:jc w:val="center"/>
        <w:rPr>
          <w:rFonts w:ascii="Calibri" w:hAnsi="Calibri"/>
          <w:b/>
          <w:bCs/>
          <w:color w:val="0D0D0D" w:themeColor="text1" w:themeTint="F2"/>
          <w:sz w:val="28"/>
          <w:szCs w:val="28"/>
        </w:rPr>
      </w:pPr>
    </w:p>
    <w:p w:rsidR="00C206FD" w:rsidRDefault="00C206FD" w:rsidP="007465D8">
      <w:pPr>
        <w:pStyle w:val="Standard"/>
        <w:jc w:val="center"/>
        <w:rPr>
          <w:rFonts w:ascii="Calibri" w:hAnsi="Calibri"/>
          <w:b/>
          <w:bCs/>
          <w:color w:val="0D0D0D" w:themeColor="text1" w:themeTint="F2"/>
          <w:sz w:val="28"/>
          <w:szCs w:val="28"/>
        </w:rPr>
      </w:pPr>
    </w:p>
    <w:p w:rsidR="00C206FD" w:rsidRPr="007465D8" w:rsidRDefault="00C206FD" w:rsidP="007465D8">
      <w:pPr>
        <w:pStyle w:val="Standard"/>
        <w:jc w:val="center"/>
        <w:rPr>
          <w:rFonts w:ascii="Calibri" w:hAnsi="Calibri"/>
          <w:b/>
          <w:bCs/>
          <w:color w:val="0D0D0D" w:themeColor="text1" w:themeTint="F2"/>
          <w:sz w:val="28"/>
          <w:szCs w:val="28"/>
        </w:rPr>
      </w:pPr>
    </w:p>
    <w:p w:rsidR="00240163" w:rsidRPr="00CD68DB" w:rsidRDefault="00240163" w:rsidP="00240163">
      <w:pPr>
        <w:pStyle w:val="Standard"/>
        <w:jc w:val="center"/>
        <w:rPr>
          <w:rFonts w:hint="eastAsia"/>
          <w:color w:val="0D0D0D" w:themeColor="text1" w:themeTint="F2"/>
        </w:rPr>
      </w:pPr>
      <w:r w:rsidRPr="00CD68DB">
        <w:rPr>
          <w:rFonts w:ascii="Calibri" w:hAnsi="Calibri"/>
          <w:b/>
          <w:bCs/>
          <w:color w:val="0D0D0D" w:themeColor="text1" w:themeTint="F2"/>
          <w:sz w:val="28"/>
          <w:szCs w:val="28"/>
        </w:rPr>
        <w:t>Készült a Széchenyi 2020 projekthez</w:t>
      </w:r>
    </w:p>
    <w:p w:rsidR="00240163" w:rsidRPr="00CD68DB" w:rsidRDefault="00E26F8B" w:rsidP="0087777B">
      <w:pPr>
        <w:pStyle w:val="Standard"/>
        <w:tabs>
          <w:tab w:val="left" w:pos="3528"/>
        </w:tabs>
        <w:rPr>
          <w:rFonts w:ascii="Calibri" w:hAnsi="Calibri"/>
          <w:b/>
          <w:bCs/>
          <w:color w:val="0D0D0D" w:themeColor="text1" w:themeTint="F2"/>
          <w:sz w:val="28"/>
          <w:szCs w:val="28"/>
        </w:rPr>
      </w:pPr>
      <w:r w:rsidRPr="00CD68DB">
        <w:rPr>
          <w:rFonts w:ascii="Calibri" w:hAnsi="Calibri"/>
          <w:b/>
          <w:bCs/>
          <w:noProof/>
          <w:color w:val="0D0D0D" w:themeColor="text1" w:themeTint="F2"/>
          <w:sz w:val="28"/>
          <w:szCs w:val="28"/>
          <w:lang w:eastAsia="hu-HU" w:bidi="ar-SA"/>
        </w:rPr>
        <w:drawing>
          <wp:anchor distT="0" distB="0" distL="114300" distR="114300" simplePos="0" relativeHeight="251664384" behindDoc="0" locked="0" layoutInCell="1" allowOverlap="1" wp14:anchorId="77187A65" wp14:editId="011C7F63">
            <wp:simplePos x="0" y="0"/>
            <wp:positionH relativeFrom="column">
              <wp:posOffset>2320290</wp:posOffset>
            </wp:positionH>
            <wp:positionV relativeFrom="paragraph">
              <wp:posOffset>154940</wp:posOffset>
            </wp:positionV>
            <wp:extent cx="1577340" cy="1055370"/>
            <wp:effectExtent l="0" t="0" r="3810" b="0"/>
            <wp:wrapThrough wrapText="bothSides">
              <wp:wrapPolygon edited="0">
                <wp:start x="0" y="0"/>
                <wp:lineTo x="0" y="21054"/>
                <wp:lineTo x="21391" y="21054"/>
                <wp:lineTo x="21391" y="0"/>
                <wp:lineTo x="0" y="0"/>
              </wp:wrapPolygon>
            </wp:wrapThrough>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_zaszlo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340" cy="1055370"/>
                    </a:xfrm>
                    <a:prstGeom prst="rect">
                      <a:avLst/>
                    </a:prstGeom>
                  </pic:spPr>
                </pic:pic>
              </a:graphicData>
            </a:graphic>
          </wp:anchor>
        </w:drawing>
      </w:r>
      <w:r w:rsidR="0087777B" w:rsidRPr="00CD68DB">
        <w:rPr>
          <w:rFonts w:ascii="Calibri" w:hAnsi="Calibri"/>
          <w:b/>
          <w:bCs/>
          <w:color w:val="0D0D0D" w:themeColor="text1" w:themeTint="F2"/>
          <w:sz w:val="28"/>
          <w:szCs w:val="28"/>
        </w:rPr>
        <w:tab/>
      </w:r>
    </w:p>
    <w:p w:rsidR="00240163" w:rsidRPr="00CD68DB" w:rsidRDefault="00240163" w:rsidP="00240163">
      <w:pPr>
        <w:pStyle w:val="Standard"/>
        <w:rPr>
          <w:rFonts w:ascii="Calibri" w:hAnsi="Calibri"/>
          <w:b/>
          <w:bCs/>
          <w:color w:val="0D0D0D" w:themeColor="text1" w:themeTint="F2"/>
          <w:sz w:val="28"/>
          <w:szCs w:val="28"/>
        </w:rPr>
      </w:pPr>
    </w:p>
    <w:p w:rsidR="00240163" w:rsidRPr="00CD68DB" w:rsidRDefault="00240163" w:rsidP="00240163">
      <w:pPr>
        <w:pStyle w:val="Standard"/>
        <w:jc w:val="center"/>
        <w:rPr>
          <w:rFonts w:ascii="Calibri" w:hAnsi="Calibri"/>
          <w:b/>
          <w:bCs/>
          <w:color w:val="0D0D0D" w:themeColor="text1" w:themeTint="F2"/>
          <w:sz w:val="26"/>
          <w:szCs w:val="26"/>
        </w:rPr>
      </w:pPr>
    </w:p>
    <w:p w:rsidR="00240163" w:rsidRPr="00CD68DB" w:rsidRDefault="00240163" w:rsidP="00240163">
      <w:pPr>
        <w:pStyle w:val="Standard"/>
        <w:jc w:val="center"/>
        <w:rPr>
          <w:rFonts w:ascii="Calibri" w:hAnsi="Calibri"/>
          <w:b/>
          <w:bCs/>
          <w:color w:val="0D0D0D" w:themeColor="text1" w:themeTint="F2"/>
          <w:sz w:val="28"/>
          <w:szCs w:val="28"/>
        </w:rPr>
      </w:pPr>
      <w:r w:rsidRPr="00CD68DB">
        <w:rPr>
          <w:rFonts w:ascii="Calibri" w:hAnsi="Calibri"/>
          <w:b/>
          <w:bCs/>
          <w:color w:val="0D0D0D" w:themeColor="text1" w:themeTint="F2"/>
          <w:sz w:val="28"/>
          <w:szCs w:val="28"/>
        </w:rPr>
        <w:t xml:space="preserve">                     </w:t>
      </w:r>
    </w:p>
    <w:p w:rsidR="00240163" w:rsidRPr="00CD68DB" w:rsidRDefault="00240163" w:rsidP="00240163">
      <w:pPr>
        <w:pStyle w:val="Standard"/>
        <w:jc w:val="center"/>
        <w:rPr>
          <w:rFonts w:ascii="Calibri" w:hAnsi="Calibri"/>
          <w:b/>
          <w:bCs/>
          <w:color w:val="0D0D0D" w:themeColor="text1" w:themeTint="F2"/>
          <w:sz w:val="28"/>
          <w:szCs w:val="28"/>
        </w:rPr>
      </w:pPr>
    </w:p>
    <w:p w:rsidR="00E26F8B" w:rsidRPr="00CD68DB" w:rsidRDefault="00E26F8B" w:rsidP="00240163">
      <w:pPr>
        <w:pStyle w:val="Standard"/>
        <w:jc w:val="center"/>
        <w:rPr>
          <w:rFonts w:ascii="Calibri" w:hAnsi="Calibri"/>
          <w:b/>
          <w:bCs/>
          <w:color w:val="0D0D0D" w:themeColor="text1" w:themeTint="F2"/>
          <w:sz w:val="26"/>
          <w:szCs w:val="26"/>
        </w:rPr>
      </w:pPr>
    </w:p>
    <w:p w:rsidR="00240163" w:rsidRPr="00CD68DB" w:rsidRDefault="00240163" w:rsidP="00240163">
      <w:pPr>
        <w:pStyle w:val="Standard"/>
        <w:jc w:val="center"/>
        <w:rPr>
          <w:rFonts w:hint="eastAsia"/>
          <w:color w:val="0D0D0D" w:themeColor="text1" w:themeTint="F2"/>
        </w:rPr>
      </w:pPr>
    </w:p>
    <w:p w:rsidR="00240163" w:rsidRPr="00CD68DB" w:rsidRDefault="00240163" w:rsidP="00240163">
      <w:pPr>
        <w:pStyle w:val="Standard"/>
        <w:spacing w:line="360" w:lineRule="auto"/>
        <w:rPr>
          <w:rFonts w:ascii="Calibri" w:hAnsi="Calibri"/>
          <w:b/>
          <w:bCs/>
          <w:color w:val="0D0D0D" w:themeColor="text1" w:themeTint="F2"/>
          <w:sz w:val="26"/>
          <w:szCs w:val="26"/>
        </w:rPr>
      </w:pPr>
    </w:p>
    <w:p w:rsidR="00C206FD" w:rsidRDefault="00C206FD">
      <w:pPr>
        <w:rPr>
          <w:rFonts w:ascii="Calibri" w:hAnsi="Calibri"/>
          <w:b/>
          <w:bCs/>
          <w:color w:val="0D0D0D" w:themeColor="text1" w:themeTint="F2"/>
          <w:sz w:val="26"/>
          <w:szCs w:val="26"/>
        </w:rPr>
      </w:pPr>
      <w:r>
        <w:rPr>
          <w:rFonts w:ascii="Calibri" w:hAnsi="Calibri"/>
          <w:b/>
          <w:bCs/>
          <w:color w:val="0D0D0D" w:themeColor="text1" w:themeTint="F2"/>
          <w:sz w:val="26"/>
          <w:szCs w:val="26"/>
        </w:rPr>
        <w:br w:type="page"/>
      </w:r>
    </w:p>
    <w:p w:rsidR="00240163" w:rsidRPr="00382F3A" w:rsidRDefault="00240163" w:rsidP="00E26F8B">
      <w:pPr>
        <w:rPr>
          <w:rFonts w:asciiTheme="minorHAnsi" w:hAnsiTheme="minorHAnsi"/>
          <w:b/>
          <w:bCs/>
          <w:color w:val="0D0D0D" w:themeColor="text1" w:themeTint="F2"/>
          <w:sz w:val="24"/>
        </w:rPr>
      </w:pPr>
    </w:p>
    <w:sdt>
      <w:sdtPr>
        <w:rPr>
          <w:rFonts w:asciiTheme="minorHAnsi" w:eastAsiaTheme="minorHAnsi" w:hAnsiTheme="minorHAnsi" w:cstheme="minorHAnsi"/>
          <w:b/>
          <w:color w:val="0D0D0D" w:themeColor="text1" w:themeTint="F2"/>
          <w:sz w:val="24"/>
          <w:szCs w:val="24"/>
          <w:lang w:eastAsia="en-US"/>
        </w:rPr>
        <w:id w:val="-1191991848"/>
        <w:docPartObj>
          <w:docPartGallery w:val="Table of Contents"/>
          <w:docPartUnique/>
        </w:docPartObj>
      </w:sdtPr>
      <w:sdtEndPr>
        <w:rPr>
          <w:bCs/>
        </w:rPr>
      </w:sdtEndPr>
      <w:sdtContent>
        <w:p w:rsidR="00922D44" w:rsidRPr="00382F3A" w:rsidRDefault="00922D44">
          <w:pPr>
            <w:pStyle w:val="Tartalomjegyzkcmsora"/>
            <w:rPr>
              <w:rFonts w:asciiTheme="minorHAnsi" w:hAnsiTheme="minorHAnsi"/>
              <w:b/>
              <w:color w:val="0D0D0D" w:themeColor="text1" w:themeTint="F2"/>
              <w:sz w:val="24"/>
              <w:szCs w:val="24"/>
            </w:rPr>
          </w:pPr>
          <w:r w:rsidRPr="00382F3A">
            <w:rPr>
              <w:rFonts w:asciiTheme="minorHAnsi" w:hAnsiTheme="minorHAnsi"/>
              <w:b/>
              <w:color w:val="0D0D0D" w:themeColor="text1" w:themeTint="F2"/>
              <w:sz w:val="24"/>
              <w:szCs w:val="24"/>
            </w:rPr>
            <w:t>Tartalom</w:t>
          </w:r>
        </w:p>
        <w:p w:rsidR="00827B61" w:rsidRPr="00382F3A" w:rsidRDefault="00922D44">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r w:rsidRPr="00382F3A">
            <w:rPr>
              <w:rFonts w:asciiTheme="minorHAnsi" w:hAnsiTheme="minorHAnsi"/>
              <w:color w:val="0D0D0D" w:themeColor="text1" w:themeTint="F2"/>
              <w:sz w:val="24"/>
            </w:rPr>
            <w:fldChar w:fldCharType="begin"/>
          </w:r>
          <w:r w:rsidRPr="00382F3A">
            <w:rPr>
              <w:rFonts w:asciiTheme="minorHAnsi" w:hAnsiTheme="minorHAnsi"/>
              <w:color w:val="0D0D0D" w:themeColor="text1" w:themeTint="F2"/>
              <w:sz w:val="24"/>
            </w:rPr>
            <w:instrText xml:space="preserve"> TOC \o "1-3" \h \z \u </w:instrText>
          </w:r>
          <w:r w:rsidRPr="00382F3A">
            <w:rPr>
              <w:rFonts w:asciiTheme="minorHAnsi" w:hAnsiTheme="minorHAnsi"/>
              <w:color w:val="0D0D0D" w:themeColor="text1" w:themeTint="F2"/>
              <w:sz w:val="24"/>
            </w:rPr>
            <w:fldChar w:fldCharType="separate"/>
          </w:r>
          <w:hyperlink w:anchor="_Toc470788833" w:history="1">
            <w:r w:rsidR="00827B61" w:rsidRPr="00382F3A">
              <w:rPr>
                <w:rStyle w:val="Hiperhivatkozs"/>
                <w:rFonts w:asciiTheme="minorHAnsi" w:hAnsiTheme="minorHAnsi"/>
                <w:noProof/>
                <w:color w:val="0D0D0D" w:themeColor="text1" w:themeTint="F2"/>
                <w:sz w:val="24"/>
              </w:rPr>
              <w:t>1.</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Helyzetelemzés és stratégiai célkitűzések</w:t>
            </w:r>
            <w:r w:rsidR="00827B61" w:rsidRPr="00382F3A">
              <w:rPr>
                <w:rFonts w:asciiTheme="minorHAnsi" w:hAnsiTheme="minorHAnsi"/>
                <w:noProof/>
                <w:webHidden/>
                <w:color w:val="0D0D0D" w:themeColor="text1" w:themeTint="F2"/>
                <w:sz w:val="24"/>
              </w:rPr>
              <w:tab/>
            </w:r>
            <w:r w:rsidR="00827B61" w:rsidRPr="00382F3A">
              <w:rPr>
                <w:rFonts w:asciiTheme="minorHAnsi" w:hAnsiTheme="minorHAnsi"/>
                <w:noProof/>
                <w:webHidden/>
                <w:color w:val="0D0D0D" w:themeColor="text1" w:themeTint="F2"/>
                <w:sz w:val="24"/>
              </w:rPr>
              <w:fldChar w:fldCharType="begin"/>
            </w:r>
            <w:r w:rsidR="00827B61" w:rsidRPr="00382F3A">
              <w:rPr>
                <w:rFonts w:asciiTheme="minorHAnsi" w:hAnsiTheme="minorHAnsi"/>
                <w:noProof/>
                <w:webHidden/>
                <w:color w:val="0D0D0D" w:themeColor="text1" w:themeTint="F2"/>
                <w:sz w:val="24"/>
              </w:rPr>
              <w:instrText xml:space="preserve"> PAGEREF _Toc470788833 \h </w:instrText>
            </w:r>
            <w:r w:rsidR="00827B61" w:rsidRPr="00382F3A">
              <w:rPr>
                <w:rFonts w:asciiTheme="minorHAnsi" w:hAnsiTheme="minorHAnsi"/>
                <w:noProof/>
                <w:webHidden/>
                <w:color w:val="0D0D0D" w:themeColor="text1" w:themeTint="F2"/>
                <w:sz w:val="24"/>
              </w:rPr>
            </w:r>
            <w:r w:rsidR="00827B61" w:rsidRPr="00382F3A">
              <w:rPr>
                <w:rFonts w:asciiTheme="minorHAnsi" w:hAnsiTheme="minorHAnsi"/>
                <w:noProof/>
                <w:webHidden/>
                <w:color w:val="0D0D0D" w:themeColor="text1" w:themeTint="F2"/>
                <w:sz w:val="24"/>
              </w:rPr>
              <w:fldChar w:fldCharType="separate"/>
            </w:r>
            <w:r w:rsidR="00AC249A" w:rsidRPr="00382F3A">
              <w:rPr>
                <w:rFonts w:asciiTheme="minorHAnsi" w:hAnsiTheme="minorHAnsi"/>
                <w:noProof/>
                <w:webHidden/>
                <w:color w:val="0D0D0D" w:themeColor="text1" w:themeTint="F2"/>
                <w:sz w:val="24"/>
              </w:rPr>
              <w:t>3</w:t>
            </w:r>
            <w:r w:rsidR="00827B61" w:rsidRPr="00382F3A">
              <w:rPr>
                <w:rFonts w:asciiTheme="minorHAnsi" w:hAnsiTheme="minorHAnsi"/>
                <w:noProof/>
                <w:webHidden/>
                <w:color w:val="0D0D0D" w:themeColor="text1" w:themeTint="F2"/>
                <w:sz w:val="24"/>
              </w:rPr>
              <w:fldChar w:fldCharType="end"/>
            </w:r>
          </w:hyperlink>
        </w:p>
        <w:p w:rsidR="00827B61" w:rsidRPr="00382F3A" w:rsidRDefault="00BC2313">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hyperlink w:anchor="_Toc470788834" w:history="1">
            <w:r w:rsidR="00827B61" w:rsidRPr="00382F3A">
              <w:rPr>
                <w:rStyle w:val="Hiperhivatkozs"/>
                <w:rFonts w:asciiTheme="minorHAnsi" w:hAnsiTheme="minorHAnsi"/>
                <w:noProof/>
                <w:color w:val="0D0D0D" w:themeColor="text1" w:themeTint="F2"/>
                <w:sz w:val="24"/>
              </w:rPr>
              <w:t>2.</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Kommunikációs célok meghatározása</w:t>
            </w:r>
            <w:r w:rsidR="00827B61" w:rsidRPr="00382F3A">
              <w:rPr>
                <w:rFonts w:asciiTheme="minorHAnsi" w:hAnsiTheme="minorHAnsi"/>
                <w:noProof/>
                <w:webHidden/>
                <w:color w:val="0D0D0D" w:themeColor="text1" w:themeTint="F2"/>
                <w:sz w:val="24"/>
              </w:rPr>
              <w:tab/>
            </w:r>
            <w:r w:rsidR="00B85430">
              <w:rPr>
                <w:rFonts w:asciiTheme="minorHAnsi" w:hAnsiTheme="minorHAnsi"/>
                <w:noProof/>
                <w:webHidden/>
                <w:color w:val="0D0D0D" w:themeColor="text1" w:themeTint="F2"/>
                <w:sz w:val="24"/>
              </w:rPr>
              <w:t>8</w:t>
            </w:r>
          </w:hyperlink>
        </w:p>
        <w:p w:rsidR="00827B61" w:rsidRPr="00382F3A" w:rsidRDefault="00BC2313">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hyperlink w:anchor="_Toc470788835" w:history="1">
            <w:r w:rsidR="00827B61" w:rsidRPr="00382F3A">
              <w:rPr>
                <w:rStyle w:val="Hiperhivatkozs"/>
                <w:rFonts w:asciiTheme="minorHAnsi" w:hAnsiTheme="minorHAnsi"/>
                <w:noProof/>
                <w:color w:val="0D0D0D" w:themeColor="text1" w:themeTint="F2"/>
                <w:sz w:val="24"/>
              </w:rPr>
              <w:t>3.</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Kommunikációs üzenet</w:t>
            </w:r>
            <w:r w:rsidR="00827B61" w:rsidRPr="00382F3A">
              <w:rPr>
                <w:rFonts w:asciiTheme="minorHAnsi" w:hAnsiTheme="minorHAnsi"/>
                <w:noProof/>
                <w:webHidden/>
                <w:color w:val="0D0D0D" w:themeColor="text1" w:themeTint="F2"/>
                <w:sz w:val="24"/>
              </w:rPr>
              <w:tab/>
            </w:r>
            <w:r w:rsidR="00B85430">
              <w:rPr>
                <w:rFonts w:asciiTheme="minorHAnsi" w:hAnsiTheme="minorHAnsi"/>
                <w:noProof/>
                <w:webHidden/>
                <w:color w:val="0D0D0D" w:themeColor="text1" w:themeTint="F2"/>
                <w:sz w:val="24"/>
              </w:rPr>
              <w:t>8</w:t>
            </w:r>
          </w:hyperlink>
        </w:p>
        <w:p w:rsidR="00827B61" w:rsidRPr="00382F3A" w:rsidRDefault="00BC2313">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hyperlink w:anchor="_Toc470788836" w:history="1">
            <w:r w:rsidR="00827B61" w:rsidRPr="00382F3A">
              <w:rPr>
                <w:rStyle w:val="Hiperhivatkozs"/>
                <w:rFonts w:asciiTheme="minorHAnsi" w:hAnsiTheme="minorHAnsi"/>
                <w:noProof/>
                <w:color w:val="0D0D0D" w:themeColor="text1" w:themeTint="F2"/>
                <w:sz w:val="24"/>
              </w:rPr>
              <w:t>4.</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Kommunikációs eszközök és csatornák bemutatása</w:t>
            </w:r>
            <w:r w:rsidR="00827B61" w:rsidRPr="00382F3A">
              <w:rPr>
                <w:rFonts w:asciiTheme="minorHAnsi" w:hAnsiTheme="minorHAnsi"/>
                <w:noProof/>
                <w:webHidden/>
                <w:color w:val="0D0D0D" w:themeColor="text1" w:themeTint="F2"/>
                <w:sz w:val="24"/>
              </w:rPr>
              <w:tab/>
            </w:r>
            <w:r w:rsidR="003B64B1" w:rsidRPr="00382F3A">
              <w:rPr>
                <w:rFonts w:asciiTheme="minorHAnsi" w:hAnsiTheme="minorHAnsi"/>
                <w:noProof/>
                <w:webHidden/>
                <w:color w:val="0D0D0D" w:themeColor="text1" w:themeTint="F2"/>
                <w:sz w:val="24"/>
              </w:rPr>
              <w:t>11</w:t>
            </w:r>
          </w:hyperlink>
        </w:p>
        <w:p w:rsidR="00827B61" w:rsidRPr="00382F3A" w:rsidRDefault="00BC2313">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hyperlink w:anchor="_Toc470788837" w:history="1">
            <w:r w:rsidR="00827B61" w:rsidRPr="00382F3A">
              <w:rPr>
                <w:rStyle w:val="Hiperhivatkozs"/>
                <w:rFonts w:asciiTheme="minorHAnsi" w:hAnsiTheme="minorHAnsi"/>
                <w:noProof/>
                <w:color w:val="0D0D0D" w:themeColor="text1" w:themeTint="F2"/>
                <w:sz w:val="24"/>
              </w:rPr>
              <w:t>5.</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A tájékoztatás során használt kommunikációs eszközök</w:t>
            </w:r>
            <w:r w:rsidR="00827B61" w:rsidRPr="00382F3A">
              <w:rPr>
                <w:rFonts w:asciiTheme="minorHAnsi" w:hAnsiTheme="minorHAnsi"/>
                <w:noProof/>
                <w:webHidden/>
                <w:color w:val="0D0D0D" w:themeColor="text1" w:themeTint="F2"/>
                <w:sz w:val="24"/>
              </w:rPr>
              <w:tab/>
            </w:r>
            <w:r w:rsidR="00827B61" w:rsidRPr="00382F3A">
              <w:rPr>
                <w:rFonts w:asciiTheme="minorHAnsi" w:hAnsiTheme="minorHAnsi"/>
                <w:noProof/>
                <w:webHidden/>
                <w:color w:val="0D0D0D" w:themeColor="text1" w:themeTint="F2"/>
                <w:sz w:val="24"/>
              </w:rPr>
              <w:fldChar w:fldCharType="begin"/>
            </w:r>
            <w:r w:rsidR="00827B61" w:rsidRPr="00382F3A">
              <w:rPr>
                <w:rFonts w:asciiTheme="minorHAnsi" w:hAnsiTheme="minorHAnsi"/>
                <w:noProof/>
                <w:webHidden/>
                <w:color w:val="0D0D0D" w:themeColor="text1" w:themeTint="F2"/>
                <w:sz w:val="24"/>
              </w:rPr>
              <w:instrText xml:space="preserve"> PAGEREF _Toc470788837 \h </w:instrText>
            </w:r>
            <w:r w:rsidR="00827B61" w:rsidRPr="00382F3A">
              <w:rPr>
                <w:rFonts w:asciiTheme="minorHAnsi" w:hAnsiTheme="minorHAnsi"/>
                <w:noProof/>
                <w:webHidden/>
                <w:color w:val="0D0D0D" w:themeColor="text1" w:themeTint="F2"/>
                <w:sz w:val="24"/>
              </w:rPr>
            </w:r>
            <w:r w:rsidR="00827B61" w:rsidRPr="00382F3A">
              <w:rPr>
                <w:rFonts w:asciiTheme="minorHAnsi" w:hAnsiTheme="minorHAnsi"/>
                <w:noProof/>
                <w:webHidden/>
                <w:color w:val="0D0D0D" w:themeColor="text1" w:themeTint="F2"/>
                <w:sz w:val="24"/>
              </w:rPr>
              <w:fldChar w:fldCharType="separate"/>
            </w:r>
            <w:r w:rsidR="00AC249A" w:rsidRPr="00382F3A">
              <w:rPr>
                <w:rFonts w:asciiTheme="minorHAnsi" w:hAnsiTheme="minorHAnsi"/>
                <w:noProof/>
                <w:webHidden/>
                <w:color w:val="0D0D0D" w:themeColor="text1" w:themeTint="F2"/>
                <w:sz w:val="24"/>
              </w:rPr>
              <w:t>1</w:t>
            </w:r>
            <w:r w:rsidR="00B85430">
              <w:rPr>
                <w:rFonts w:asciiTheme="minorHAnsi" w:hAnsiTheme="minorHAnsi"/>
                <w:noProof/>
                <w:webHidden/>
                <w:color w:val="0D0D0D" w:themeColor="text1" w:themeTint="F2"/>
                <w:sz w:val="24"/>
              </w:rPr>
              <w:t>3</w:t>
            </w:r>
            <w:r w:rsidR="00827B61" w:rsidRPr="00382F3A">
              <w:rPr>
                <w:rFonts w:asciiTheme="minorHAnsi" w:hAnsiTheme="minorHAnsi"/>
                <w:noProof/>
                <w:webHidden/>
                <w:color w:val="0D0D0D" w:themeColor="text1" w:themeTint="F2"/>
                <w:sz w:val="24"/>
              </w:rPr>
              <w:fldChar w:fldCharType="end"/>
            </w:r>
          </w:hyperlink>
        </w:p>
        <w:p w:rsidR="00827B61" w:rsidRPr="00382F3A" w:rsidRDefault="00BC2313">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hyperlink w:anchor="_Toc470788838" w:history="1">
            <w:r w:rsidR="00827B61" w:rsidRPr="00382F3A">
              <w:rPr>
                <w:rStyle w:val="Hiperhivatkozs"/>
                <w:rFonts w:asciiTheme="minorHAnsi" w:hAnsiTheme="minorHAnsi"/>
                <w:noProof/>
                <w:color w:val="0D0D0D" w:themeColor="text1" w:themeTint="F2"/>
                <w:sz w:val="24"/>
              </w:rPr>
              <w:t>6.</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Időzítési és költségterv</w:t>
            </w:r>
            <w:r w:rsidR="00827B61" w:rsidRPr="00382F3A">
              <w:rPr>
                <w:rFonts w:asciiTheme="minorHAnsi" w:hAnsiTheme="minorHAnsi"/>
                <w:noProof/>
                <w:webHidden/>
                <w:color w:val="0D0D0D" w:themeColor="text1" w:themeTint="F2"/>
                <w:sz w:val="24"/>
              </w:rPr>
              <w:tab/>
            </w:r>
            <w:r w:rsidR="00827B61" w:rsidRPr="00382F3A">
              <w:rPr>
                <w:rFonts w:asciiTheme="minorHAnsi" w:hAnsiTheme="minorHAnsi"/>
                <w:noProof/>
                <w:webHidden/>
                <w:color w:val="0D0D0D" w:themeColor="text1" w:themeTint="F2"/>
                <w:sz w:val="24"/>
              </w:rPr>
              <w:fldChar w:fldCharType="begin"/>
            </w:r>
            <w:r w:rsidR="00827B61" w:rsidRPr="00382F3A">
              <w:rPr>
                <w:rFonts w:asciiTheme="minorHAnsi" w:hAnsiTheme="minorHAnsi"/>
                <w:noProof/>
                <w:webHidden/>
                <w:color w:val="0D0D0D" w:themeColor="text1" w:themeTint="F2"/>
                <w:sz w:val="24"/>
              </w:rPr>
              <w:instrText xml:space="preserve"> PAGEREF _Toc470788838 \h </w:instrText>
            </w:r>
            <w:r w:rsidR="00827B61" w:rsidRPr="00382F3A">
              <w:rPr>
                <w:rFonts w:asciiTheme="minorHAnsi" w:hAnsiTheme="minorHAnsi"/>
                <w:noProof/>
                <w:webHidden/>
                <w:color w:val="0D0D0D" w:themeColor="text1" w:themeTint="F2"/>
                <w:sz w:val="24"/>
              </w:rPr>
            </w:r>
            <w:r w:rsidR="00827B61" w:rsidRPr="00382F3A">
              <w:rPr>
                <w:rFonts w:asciiTheme="minorHAnsi" w:hAnsiTheme="minorHAnsi"/>
                <w:noProof/>
                <w:webHidden/>
                <w:color w:val="0D0D0D" w:themeColor="text1" w:themeTint="F2"/>
                <w:sz w:val="24"/>
              </w:rPr>
              <w:fldChar w:fldCharType="separate"/>
            </w:r>
            <w:r w:rsidR="00AC249A" w:rsidRPr="00382F3A">
              <w:rPr>
                <w:rFonts w:asciiTheme="minorHAnsi" w:hAnsiTheme="minorHAnsi"/>
                <w:noProof/>
                <w:webHidden/>
                <w:color w:val="0D0D0D" w:themeColor="text1" w:themeTint="F2"/>
                <w:sz w:val="24"/>
              </w:rPr>
              <w:t>1</w:t>
            </w:r>
            <w:r w:rsidR="00B85430">
              <w:rPr>
                <w:rFonts w:asciiTheme="minorHAnsi" w:hAnsiTheme="minorHAnsi"/>
                <w:noProof/>
                <w:webHidden/>
                <w:color w:val="0D0D0D" w:themeColor="text1" w:themeTint="F2"/>
                <w:sz w:val="24"/>
              </w:rPr>
              <w:t>3</w:t>
            </w:r>
            <w:r w:rsidR="00827B61" w:rsidRPr="00382F3A">
              <w:rPr>
                <w:rFonts w:asciiTheme="minorHAnsi" w:hAnsiTheme="minorHAnsi"/>
                <w:noProof/>
                <w:webHidden/>
                <w:color w:val="0D0D0D" w:themeColor="text1" w:themeTint="F2"/>
                <w:sz w:val="24"/>
              </w:rPr>
              <w:fldChar w:fldCharType="end"/>
            </w:r>
          </w:hyperlink>
        </w:p>
        <w:p w:rsidR="00827B61" w:rsidRPr="00382F3A" w:rsidRDefault="00BC2313">
          <w:pPr>
            <w:pStyle w:val="TJ1"/>
            <w:tabs>
              <w:tab w:val="left" w:pos="440"/>
              <w:tab w:val="right" w:leader="dot" w:pos="9628"/>
            </w:tabs>
            <w:rPr>
              <w:rFonts w:asciiTheme="minorHAnsi" w:eastAsiaTheme="minorEastAsia" w:hAnsiTheme="minorHAnsi" w:cstheme="minorBidi"/>
              <w:noProof/>
              <w:color w:val="0D0D0D" w:themeColor="text1" w:themeTint="F2"/>
              <w:sz w:val="24"/>
              <w:lang w:val="en-US"/>
            </w:rPr>
          </w:pPr>
          <w:hyperlink w:anchor="_Toc470788839" w:history="1">
            <w:r w:rsidR="00827B61" w:rsidRPr="00382F3A">
              <w:rPr>
                <w:rStyle w:val="Hiperhivatkozs"/>
                <w:rFonts w:asciiTheme="minorHAnsi" w:hAnsiTheme="minorHAnsi"/>
                <w:noProof/>
                <w:color w:val="0D0D0D" w:themeColor="text1" w:themeTint="F2"/>
                <w:sz w:val="24"/>
              </w:rPr>
              <w:t>7.</w:t>
            </w:r>
            <w:r w:rsidR="00827B61" w:rsidRPr="00382F3A">
              <w:rPr>
                <w:rFonts w:asciiTheme="minorHAnsi" w:eastAsiaTheme="minorEastAsia" w:hAnsiTheme="minorHAnsi" w:cstheme="minorBidi"/>
                <w:noProof/>
                <w:color w:val="0D0D0D" w:themeColor="text1" w:themeTint="F2"/>
                <w:sz w:val="24"/>
                <w:lang w:val="en-US"/>
              </w:rPr>
              <w:tab/>
            </w:r>
            <w:r w:rsidR="00827B61" w:rsidRPr="00382F3A">
              <w:rPr>
                <w:rStyle w:val="Hiperhivatkozs"/>
                <w:rFonts w:asciiTheme="minorHAnsi" w:hAnsiTheme="minorHAnsi"/>
                <w:noProof/>
                <w:color w:val="0D0D0D" w:themeColor="text1" w:themeTint="F2"/>
                <w:sz w:val="24"/>
              </w:rPr>
              <w:t>Értékelés, várható eredmények</w:t>
            </w:r>
            <w:r w:rsidR="00827B61" w:rsidRPr="00382F3A">
              <w:rPr>
                <w:rFonts w:asciiTheme="minorHAnsi" w:hAnsiTheme="minorHAnsi"/>
                <w:noProof/>
                <w:webHidden/>
                <w:color w:val="0D0D0D" w:themeColor="text1" w:themeTint="F2"/>
                <w:sz w:val="24"/>
              </w:rPr>
              <w:tab/>
            </w:r>
            <w:r w:rsidR="00827B61" w:rsidRPr="00382F3A">
              <w:rPr>
                <w:rFonts w:asciiTheme="minorHAnsi" w:hAnsiTheme="minorHAnsi"/>
                <w:noProof/>
                <w:webHidden/>
                <w:color w:val="0D0D0D" w:themeColor="text1" w:themeTint="F2"/>
                <w:sz w:val="24"/>
              </w:rPr>
              <w:fldChar w:fldCharType="begin"/>
            </w:r>
            <w:r w:rsidR="00827B61" w:rsidRPr="00382F3A">
              <w:rPr>
                <w:rFonts w:asciiTheme="minorHAnsi" w:hAnsiTheme="minorHAnsi"/>
                <w:noProof/>
                <w:webHidden/>
                <w:color w:val="0D0D0D" w:themeColor="text1" w:themeTint="F2"/>
                <w:sz w:val="24"/>
              </w:rPr>
              <w:instrText xml:space="preserve"> PAGEREF _Toc470788839 \h </w:instrText>
            </w:r>
            <w:r w:rsidR="00827B61" w:rsidRPr="00382F3A">
              <w:rPr>
                <w:rFonts w:asciiTheme="minorHAnsi" w:hAnsiTheme="minorHAnsi"/>
                <w:noProof/>
                <w:webHidden/>
                <w:color w:val="0D0D0D" w:themeColor="text1" w:themeTint="F2"/>
                <w:sz w:val="24"/>
              </w:rPr>
            </w:r>
            <w:r w:rsidR="00827B61" w:rsidRPr="00382F3A">
              <w:rPr>
                <w:rFonts w:asciiTheme="minorHAnsi" w:hAnsiTheme="minorHAnsi"/>
                <w:noProof/>
                <w:webHidden/>
                <w:color w:val="0D0D0D" w:themeColor="text1" w:themeTint="F2"/>
                <w:sz w:val="24"/>
              </w:rPr>
              <w:fldChar w:fldCharType="separate"/>
            </w:r>
            <w:r w:rsidR="00AC249A" w:rsidRPr="00382F3A">
              <w:rPr>
                <w:rFonts w:asciiTheme="minorHAnsi" w:hAnsiTheme="minorHAnsi"/>
                <w:noProof/>
                <w:webHidden/>
                <w:color w:val="0D0D0D" w:themeColor="text1" w:themeTint="F2"/>
                <w:sz w:val="24"/>
              </w:rPr>
              <w:t>1</w:t>
            </w:r>
            <w:r w:rsidR="000F0CDC">
              <w:rPr>
                <w:rFonts w:asciiTheme="minorHAnsi" w:hAnsiTheme="minorHAnsi"/>
                <w:noProof/>
                <w:webHidden/>
                <w:color w:val="0D0D0D" w:themeColor="text1" w:themeTint="F2"/>
                <w:sz w:val="24"/>
              </w:rPr>
              <w:t>5</w:t>
            </w:r>
            <w:r w:rsidR="00827B61" w:rsidRPr="00382F3A">
              <w:rPr>
                <w:rFonts w:asciiTheme="minorHAnsi" w:hAnsiTheme="minorHAnsi"/>
                <w:noProof/>
                <w:webHidden/>
                <w:color w:val="0D0D0D" w:themeColor="text1" w:themeTint="F2"/>
                <w:sz w:val="24"/>
              </w:rPr>
              <w:fldChar w:fldCharType="end"/>
            </w:r>
          </w:hyperlink>
        </w:p>
        <w:p w:rsidR="00922D44" w:rsidRPr="00382F3A" w:rsidRDefault="00922D44">
          <w:pPr>
            <w:rPr>
              <w:rFonts w:asciiTheme="minorHAnsi" w:hAnsiTheme="minorHAnsi"/>
              <w:color w:val="0D0D0D" w:themeColor="text1" w:themeTint="F2"/>
              <w:sz w:val="24"/>
            </w:rPr>
          </w:pPr>
          <w:r w:rsidRPr="00382F3A">
            <w:rPr>
              <w:rFonts w:asciiTheme="minorHAnsi" w:hAnsiTheme="minorHAnsi"/>
              <w:b/>
              <w:bCs/>
              <w:color w:val="0D0D0D" w:themeColor="text1" w:themeTint="F2"/>
              <w:sz w:val="24"/>
            </w:rPr>
            <w:fldChar w:fldCharType="end"/>
          </w:r>
        </w:p>
      </w:sdtContent>
    </w:sdt>
    <w:p w:rsidR="00240163" w:rsidRPr="00382F3A" w:rsidRDefault="00240163" w:rsidP="00922D44">
      <w:pPr>
        <w:pStyle w:val="Standard"/>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rPr>
          <w:rFonts w:asciiTheme="minorHAnsi" w:hAnsiTheme="minorHAnsi"/>
          <w:color w:val="0D0D0D" w:themeColor="text1" w:themeTint="F2"/>
        </w:rPr>
      </w:pPr>
    </w:p>
    <w:p w:rsidR="00E26F8B" w:rsidRPr="00382F3A" w:rsidRDefault="00E26F8B">
      <w:pPr>
        <w:rPr>
          <w:rFonts w:asciiTheme="minorHAnsi" w:eastAsia="SimSun" w:hAnsiTheme="minorHAnsi" w:cs="Mangal"/>
          <w:b/>
          <w:bCs/>
          <w:color w:val="0D0D0D" w:themeColor="text1" w:themeTint="F2"/>
          <w:kern w:val="3"/>
          <w:sz w:val="24"/>
          <w:lang w:eastAsia="zh-CN" w:bidi="hi-IN"/>
        </w:rPr>
      </w:pPr>
      <w:r w:rsidRPr="00382F3A">
        <w:rPr>
          <w:rFonts w:asciiTheme="minorHAnsi" w:hAnsiTheme="minorHAnsi"/>
          <w:b/>
          <w:bCs/>
          <w:color w:val="0D0D0D" w:themeColor="text1" w:themeTint="F2"/>
          <w:sz w:val="24"/>
        </w:rPr>
        <w:br w:type="page"/>
      </w:r>
    </w:p>
    <w:p w:rsidR="00240163" w:rsidRPr="00B85430" w:rsidRDefault="00240163" w:rsidP="00922D44">
      <w:pPr>
        <w:pStyle w:val="Cmsor1"/>
        <w:numPr>
          <w:ilvl w:val="0"/>
          <w:numId w:val="17"/>
        </w:numPr>
        <w:rPr>
          <w:rFonts w:asciiTheme="minorHAnsi" w:hAnsiTheme="minorHAnsi"/>
          <w:b/>
          <w:color w:val="0D0D0D" w:themeColor="text1" w:themeTint="F2"/>
          <w:sz w:val="24"/>
          <w:szCs w:val="24"/>
        </w:rPr>
      </w:pPr>
      <w:bookmarkStart w:id="0" w:name="_Toc470788833"/>
      <w:r w:rsidRPr="00B85430">
        <w:rPr>
          <w:rFonts w:asciiTheme="minorHAnsi" w:hAnsiTheme="minorHAnsi"/>
          <w:b/>
          <w:color w:val="0D0D0D" w:themeColor="text1" w:themeTint="F2"/>
          <w:sz w:val="24"/>
          <w:szCs w:val="24"/>
        </w:rPr>
        <w:t>Helyzetelemzés</w:t>
      </w:r>
      <w:r w:rsidR="000F2697" w:rsidRPr="00B85430">
        <w:rPr>
          <w:rFonts w:asciiTheme="minorHAnsi" w:hAnsiTheme="minorHAnsi"/>
          <w:b/>
          <w:color w:val="0D0D0D" w:themeColor="text1" w:themeTint="F2"/>
          <w:sz w:val="24"/>
          <w:szCs w:val="24"/>
        </w:rPr>
        <w:t xml:space="preserve"> és stratégiai célkitűzések</w:t>
      </w:r>
      <w:bookmarkEnd w:id="0"/>
    </w:p>
    <w:p w:rsidR="00D97675" w:rsidRPr="00382F3A" w:rsidRDefault="00D97675" w:rsidP="00D97675">
      <w:pPr>
        <w:rPr>
          <w:rFonts w:asciiTheme="minorHAnsi" w:hAnsiTheme="minorHAnsi"/>
          <w:color w:val="0D0D0D" w:themeColor="text1" w:themeTint="F2"/>
          <w:sz w:val="24"/>
        </w:rPr>
      </w:pPr>
    </w:p>
    <w:p w:rsidR="00D97675" w:rsidRPr="00382F3A" w:rsidRDefault="00D97675" w:rsidP="00D97675">
      <w:pPr>
        <w:rPr>
          <w:rFonts w:asciiTheme="minorHAnsi" w:eastAsia="SimSun" w:hAnsiTheme="minorHAnsi" w:cs="Mangal"/>
          <w:b/>
          <w:color w:val="0D0D0D" w:themeColor="text1" w:themeTint="F2"/>
          <w:kern w:val="3"/>
          <w:sz w:val="24"/>
          <w:lang w:eastAsia="zh-CN" w:bidi="hi-IN"/>
        </w:rPr>
      </w:pPr>
      <w:r w:rsidRPr="00382F3A">
        <w:rPr>
          <w:rFonts w:asciiTheme="minorHAnsi" w:eastAsia="SimSun" w:hAnsiTheme="minorHAnsi" w:cs="Mangal"/>
          <w:b/>
          <w:color w:val="0D0D0D" w:themeColor="text1" w:themeTint="F2"/>
          <w:kern w:val="3"/>
          <w:sz w:val="24"/>
          <w:lang w:eastAsia="zh-CN" w:bidi="hi-IN"/>
        </w:rPr>
        <w:t>Projektadatok:</w:t>
      </w:r>
    </w:p>
    <w:p w:rsidR="007465D8" w:rsidRPr="00382F3A" w:rsidRDefault="007465D8" w:rsidP="007465D8">
      <w:pPr>
        <w:contextualSpacing/>
        <w:rPr>
          <w:rFonts w:asciiTheme="minorHAnsi" w:eastAsia="SimSun" w:hAnsiTheme="minorHAnsi" w:cs="Mangal"/>
          <w:color w:val="0D0D0D" w:themeColor="text1" w:themeTint="F2"/>
          <w:kern w:val="3"/>
          <w:sz w:val="24"/>
          <w:lang w:eastAsia="zh-CN" w:bidi="hi-IN"/>
        </w:rPr>
      </w:pPr>
      <w:r w:rsidRPr="00382F3A">
        <w:rPr>
          <w:rFonts w:asciiTheme="minorHAnsi" w:eastAsia="SimSun" w:hAnsiTheme="minorHAnsi" w:cs="Mangal"/>
          <w:color w:val="0D0D0D" w:themeColor="text1" w:themeTint="F2"/>
          <w:kern w:val="3"/>
          <w:sz w:val="24"/>
          <w:lang w:eastAsia="zh-CN" w:bidi="hi-IN"/>
        </w:rPr>
        <w:t xml:space="preserve">Támogatási szerződés száma: </w:t>
      </w:r>
      <w:r w:rsidR="00C206FD" w:rsidRPr="00382F3A">
        <w:rPr>
          <w:rFonts w:asciiTheme="minorHAnsi" w:hAnsiTheme="minorHAnsi"/>
          <w:b/>
          <w:bCs/>
          <w:color w:val="0D0D0D" w:themeColor="text1" w:themeTint="F2"/>
          <w:sz w:val="24"/>
        </w:rPr>
        <w:t>TOP-1.2.1-16-VS1-2017-00002</w:t>
      </w:r>
    </w:p>
    <w:p w:rsidR="007465D8" w:rsidRPr="00382F3A" w:rsidRDefault="007465D8" w:rsidP="007465D8">
      <w:pPr>
        <w:contextualSpacing/>
        <w:rPr>
          <w:rFonts w:asciiTheme="minorHAnsi" w:eastAsia="SimSun" w:hAnsiTheme="minorHAnsi" w:cs="Mangal"/>
          <w:color w:val="0D0D0D" w:themeColor="text1" w:themeTint="F2"/>
          <w:kern w:val="3"/>
          <w:sz w:val="24"/>
          <w:lang w:eastAsia="zh-CN" w:bidi="hi-IN"/>
        </w:rPr>
      </w:pPr>
      <w:r w:rsidRPr="00382F3A">
        <w:rPr>
          <w:rFonts w:asciiTheme="minorHAnsi" w:eastAsia="SimSun" w:hAnsiTheme="minorHAnsi" w:cs="Mangal"/>
          <w:color w:val="0D0D0D" w:themeColor="text1" w:themeTint="F2"/>
          <w:kern w:val="3"/>
          <w:sz w:val="24"/>
          <w:lang w:eastAsia="zh-CN" w:bidi="hi-IN"/>
        </w:rPr>
        <w:t xml:space="preserve">Kedvezményezett: </w:t>
      </w:r>
      <w:r w:rsidRPr="00382F3A">
        <w:rPr>
          <w:rFonts w:asciiTheme="minorHAnsi" w:eastAsia="SimSun" w:hAnsiTheme="minorHAnsi" w:cs="Mangal"/>
          <w:b/>
          <w:color w:val="0D0D0D" w:themeColor="text1" w:themeTint="F2"/>
          <w:kern w:val="3"/>
          <w:sz w:val="24"/>
          <w:lang w:eastAsia="zh-CN" w:bidi="hi-IN"/>
        </w:rPr>
        <w:t>Sárvár Város Önkormányzata</w:t>
      </w:r>
      <w:r w:rsidRPr="00382F3A">
        <w:rPr>
          <w:rFonts w:asciiTheme="minorHAnsi" w:eastAsia="SimSun" w:hAnsiTheme="minorHAnsi" w:cs="Mangal"/>
          <w:color w:val="0D0D0D" w:themeColor="text1" w:themeTint="F2"/>
          <w:kern w:val="3"/>
          <w:sz w:val="24"/>
          <w:lang w:eastAsia="zh-CN" w:bidi="hi-IN"/>
        </w:rPr>
        <w:t xml:space="preserve"> </w:t>
      </w:r>
    </w:p>
    <w:p w:rsidR="007465D8" w:rsidRPr="00382F3A" w:rsidRDefault="007465D8" w:rsidP="007465D8">
      <w:pPr>
        <w:contextualSpacing/>
        <w:rPr>
          <w:rFonts w:asciiTheme="minorHAnsi" w:eastAsia="SimSun" w:hAnsiTheme="minorHAnsi" w:cs="Mangal"/>
          <w:color w:val="0D0D0D" w:themeColor="text1" w:themeTint="F2"/>
          <w:kern w:val="3"/>
          <w:sz w:val="24"/>
          <w:lang w:eastAsia="zh-CN" w:bidi="hi-IN"/>
        </w:rPr>
      </w:pPr>
      <w:r w:rsidRPr="00382F3A">
        <w:rPr>
          <w:rFonts w:asciiTheme="minorHAnsi" w:eastAsia="SimSun" w:hAnsiTheme="minorHAnsi" w:cs="Mangal"/>
          <w:color w:val="0D0D0D" w:themeColor="text1" w:themeTint="F2"/>
          <w:kern w:val="3"/>
          <w:sz w:val="24"/>
          <w:lang w:eastAsia="zh-CN" w:bidi="hi-IN"/>
        </w:rPr>
        <w:t xml:space="preserve">Szerződésben megítélt támogatási összeg: </w:t>
      </w:r>
      <w:r w:rsidR="00C206FD" w:rsidRPr="00382F3A">
        <w:rPr>
          <w:rFonts w:asciiTheme="minorHAnsi" w:eastAsia="SimSun" w:hAnsiTheme="minorHAnsi" w:cs="Mangal"/>
          <w:b/>
          <w:color w:val="0D0D0D" w:themeColor="text1" w:themeTint="F2"/>
          <w:kern w:val="3"/>
          <w:sz w:val="24"/>
          <w:lang w:eastAsia="zh-CN" w:bidi="hi-IN"/>
        </w:rPr>
        <w:t>298 619 470</w:t>
      </w:r>
      <w:r w:rsidR="00C206FD" w:rsidRPr="00382F3A">
        <w:rPr>
          <w:rFonts w:asciiTheme="minorHAnsi" w:hAnsiTheme="minorHAnsi"/>
          <w:color w:val="122305"/>
          <w:sz w:val="24"/>
          <w:shd w:val="clear" w:color="auto" w:fill="F9F9F9"/>
        </w:rPr>
        <w:t xml:space="preserve"> </w:t>
      </w:r>
      <w:r w:rsidRPr="00382F3A">
        <w:rPr>
          <w:rFonts w:asciiTheme="minorHAnsi" w:eastAsia="SimSun" w:hAnsiTheme="minorHAnsi" w:cs="Mangal"/>
          <w:b/>
          <w:color w:val="0D0D0D" w:themeColor="text1" w:themeTint="F2"/>
          <w:kern w:val="3"/>
          <w:sz w:val="24"/>
          <w:lang w:eastAsia="zh-CN" w:bidi="hi-IN"/>
        </w:rPr>
        <w:t>Ft</w:t>
      </w:r>
    </w:p>
    <w:p w:rsidR="007465D8" w:rsidRPr="00382F3A" w:rsidRDefault="007465D8" w:rsidP="007465D8">
      <w:pPr>
        <w:spacing w:after="0" w:line="240" w:lineRule="auto"/>
        <w:rPr>
          <w:rFonts w:asciiTheme="minorHAnsi" w:hAnsiTheme="minorHAnsi" w:cs="Arial"/>
          <w:b/>
          <w:color w:val="0000FF"/>
          <w:sz w:val="24"/>
        </w:rPr>
      </w:pPr>
    </w:p>
    <w:p w:rsidR="004D3DF7" w:rsidRPr="00382F3A" w:rsidRDefault="00D97675" w:rsidP="007465D8">
      <w:pPr>
        <w:contextualSpacing/>
        <w:jc w:val="both"/>
        <w:rPr>
          <w:rFonts w:asciiTheme="minorHAnsi" w:hAnsiTheme="minorHAnsi"/>
          <w:color w:val="0D0D0D" w:themeColor="text1" w:themeTint="F2"/>
          <w:sz w:val="24"/>
        </w:rPr>
      </w:pPr>
      <w:r w:rsidRPr="00382F3A">
        <w:rPr>
          <w:rFonts w:asciiTheme="minorHAnsi" w:eastAsia="SimSun" w:hAnsiTheme="minorHAnsi" w:cs="Mangal"/>
          <w:color w:val="0D0D0D" w:themeColor="text1" w:themeTint="F2"/>
          <w:kern w:val="3"/>
          <w:sz w:val="24"/>
          <w:lang w:eastAsia="zh-CN" w:bidi="hi-IN"/>
        </w:rPr>
        <w:t xml:space="preserve">Széchenyi 2020 KTK szerinti csomagbesorolása: </w:t>
      </w:r>
      <w:r w:rsidRPr="00382F3A">
        <w:rPr>
          <w:rFonts w:asciiTheme="minorHAnsi" w:eastAsia="SimSun" w:hAnsiTheme="minorHAnsi" w:cs="Mangal"/>
          <w:b/>
          <w:color w:val="0D0D0D" w:themeColor="text1" w:themeTint="F2"/>
          <w:kern w:val="3"/>
          <w:sz w:val="24"/>
          <w:lang w:eastAsia="zh-CN" w:bidi="hi-IN"/>
        </w:rPr>
        <w:t>Infrastrukturális fejlesztés</w:t>
      </w:r>
      <w:r w:rsidRPr="00382F3A">
        <w:rPr>
          <w:rFonts w:asciiTheme="minorHAnsi" w:eastAsia="SimSun" w:hAnsiTheme="minorHAnsi" w:cs="Mangal"/>
          <w:color w:val="0D0D0D" w:themeColor="text1" w:themeTint="F2"/>
          <w:kern w:val="3"/>
          <w:sz w:val="24"/>
          <w:lang w:eastAsia="zh-CN" w:bidi="hi-IN"/>
        </w:rPr>
        <w:t xml:space="preserve"> (150-500 millió Ft)</w:t>
      </w:r>
    </w:p>
    <w:p w:rsidR="004D3DF7" w:rsidRPr="00382F3A" w:rsidRDefault="004D3DF7" w:rsidP="007465D8">
      <w:pPr>
        <w:contextualSpacing/>
        <w:jc w:val="both"/>
        <w:rPr>
          <w:rFonts w:asciiTheme="minorHAnsi" w:hAnsiTheme="minorHAnsi"/>
          <w:color w:val="0D0D0D" w:themeColor="text1" w:themeTint="F2"/>
          <w:sz w:val="24"/>
        </w:rPr>
      </w:pPr>
      <w:r w:rsidRPr="00382F3A">
        <w:rPr>
          <w:rFonts w:asciiTheme="minorHAnsi" w:hAnsiTheme="minorHAnsi"/>
          <w:color w:val="0D0D0D" w:themeColor="text1" w:themeTint="F2"/>
          <w:sz w:val="24"/>
        </w:rPr>
        <w:t>A Projektgazda a Kommunikációs Tervet jelen formájában küldi meg az Irányító Hatóság részére.</w:t>
      </w:r>
    </w:p>
    <w:p w:rsidR="00D84C4F" w:rsidRPr="00382F3A" w:rsidRDefault="00D84C4F" w:rsidP="007465D8">
      <w:pPr>
        <w:contextualSpacing/>
        <w:jc w:val="both"/>
        <w:rPr>
          <w:rFonts w:asciiTheme="minorHAnsi" w:eastAsia="SimSun" w:hAnsiTheme="minorHAnsi" w:cs="Mangal"/>
          <w:color w:val="0D0D0D" w:themeColor="text1" w:themeTint="F2"/>
          <w:kern w:val="3"/>
          <w:sz w:val="24"/>
          <w:lang w:eastAsia="zh-CN" w:bidi="hi-IN"/>
        </w:rPr>
      </w:pPr>
    </w:p>
    <w:tbl>
      <w:tblPr>
        <w:tblW w:w="9229" w:type="dxa"/>
        <w:tblInd w:w="55" w:type="dxa"/>
        <w:tblCellMar>
          <w:left w:w="70" w:type="dxa"/>
          <w:right w:w="70" w:type="dxa"/>
        </w:tblCellMar>
        <w:tblLook w:val="04A0" w:firstRow="1" w:lastRow="0" w:firstColumn="1" w:lastColumn="0" w:noHBand="0" w:noVBand="1"/>
      </w:tblPr>
      <w:tblGrid>
        <w:gridCol w:w="1970"/>
        <w:gridCol w:w="5149"/>
        <w:gridCol w:w="2110"/>
      </w:tblGrid>
      <w:tr w:rsidR="007465D8" w:rsidRPr="00382F3A" w:rsidTr="007465D8">
        <w:trPr>
          <w:trHeight w:val="476"/>
        </w:trPr>
        <w:tc>
          <w:tcPr>
            <w:tcW w:w="9229" w:type="dxa"/>
            <w:gridSpan w:val="3"/>
            <w:vMerge w:val="restart"/>
            <w:vAlign w:val="center"/>
            <w:hideMark/>
          </w:tcPr>
          <w:p w:rsidR="007465D8" w:rsidRPr="00382F3A" w:rsidRDefault="007465D8" w:rsidP="003A0A69">
            <w:pPr>
              <w:spacing w:after="0" w:line="360" w:lineRule="auto"/>
              <w:contextualSpacing/>
              <w:jc w:val="both"/>
              <w:rPr>
                <w:rFonts w:asciiTheme="minorHAnsi" w:eastAsia="SimSun" w:hAnsiTheme="minorHAnsi" w:cs="Mangal"/>
                <w:color w:val="0D0D0D" w:themeColor="text1" w:themeTint="F2"/>
                <w:kern w:val="3"/>
                <w:sz w:val="24"/>
                <w:lang w:eastAsia="zh-CN" w:bidi="hi-IN"/>
              </w:rPr>
            </w:pPr>
            <w:bookmarkStart w:id="1" w:name="RANGE!A1:E40"/>
            <w:r w:rsidRPr="00382F3A">
              <w:rPr>
                <w:rFonts w:asciiTheme="minorHAnsi" w:eastAsia="SimSun" w:hAnsiTheme="minorHAnsi" w:cs="Mangal"/>
                <w:color w:val="0D0D0D" w:themeColor="text1" w:themeTint="F2"/>
                <w:kern w:val="3"/>
                <w:sz w:val="24"/>
                <w:lang w:eastAsia="zh-CN" w:bidi="hi-IN"/>
              </w:rPr>
              <w:t>A "Széchenyi 2020 Kedvezményezettek tájékoztatási kötelezettségei útmutató és arculati kézikönyv"-ben foglaltaknak megfelelően, a nyilvánosság és a tájékoztatás biztosítása érdekében tervez</w:t>
            </w:r>
            <w:r w:rsidR="003A0A69" w:rsidRPr="00382F3A">
              <w:rPr>
                <w:rFonts w:asciiTheme="minorHAnsi" w:eastAsia="SimSun" w:hAnsiTheme="minorHAnsi" w:cs="Mangal"/>
                <w:color w:val="0D0D0D" w:themeColor="text1" w:themeTint="F2"/>
                <w:kern w:val="3"/>
                <w:sz w:val="24"/>
                <w:lang w:eastAsia="zh-CN" w:bidi="hi-IN"/>
              </w:rPr>
              <w:t>i</w:t>
            </w:r>
            <w:r w:rsidRPr="00382F3A">
              <w:rPr>
                <w:rFonts w:asciiTheme="minorHAnsi" w:eastAsia="SimSun" w:hAnsiTheme="minorHAnsi" w:cs="Mangal"/>
                <w:color w:val="0D0D0D" w:themeColor="text1" w:themeTint="F2"/>
                <w:kern w:val="3"/>
                <w:sz w:val="24"/>
                <w:lang w:eastAsia="zh-CN" w:bidi="hi-IN"/>
              </w:rPr>
              <w:t xml:space="preserve"> </w:t>
            </w:r>
            <w:r w:rsidR="003A0A69" w:rsidRPr="00382F3A">
              <w:rPr>
                <w:rFonts w:asciiTheme="minorHAnsi" w:eastAsia="SimSun" w:hAnsiTheme="minorHAnsi" w:cs="Mangal"/>
                <w:color w:val="0D0D0D" w:themeColor="text1" w:themeTint="F2"/>
                <w:kern w:val="3"/>
                <w:sz w:val="24"/>
                <w:lang w:eastAsia="zh-CN" w:bidi="hi-IN"/>
              </w:rPr>
              <w:t xml:space="preserve">PR </w:t>
            </w:r>
            <w:r w:rsidRPr="00382F3A">
              <w:rPr>
                <w:rFonts w:asciiTheme="minorHAnsi" w:eastAsia="SimSun" w:hAnsiTheme="minorHAnsi" w:cs="Mangal"/>
                <w:color w:val="0D0D0D" w:themeColor="text1" w:themeTint="F2"/>
                <w:kern w:val="3"/>
                <w:sz w:val="24"/>
                <w:lang w:eastAsia="zh-CN" w:bidi="hi-IN"/>
              </w:rPr>
              <w:t>tevékenység</w:t>
            </w:r>
            <w:r w:rsidR="003A0A69" w:rsidRPr="00382F3A">
              <w:rPr>
                <w:rFonts w:asciiTheme="minorHAnsi" w:eastAsia="SimSun" w:hAnsiTheme="minorHAnsi" w:cs="Mangal"/>
                <w:color w:val="0D0D0D" w:themeColor="text1" w:themeTint="F2"/>
                <w:kern w:val="3"/>
                <w:sz w:val="24"/>
                <w:lang w:eastAsia="zh-CN" w:bidi="hi-IN"/>
              </w:rPr>
              <w:t>ét</w:t>
            </w:r>
            <w:bookmarkEnd w:id="1"/>
            <w:r w:rsidR="003A0A69" w:rsidRPr="00382F3A">
              <w:rPr>
                <w:rFonts w:asciiTheme="minorHAnsi" w:eastAsia="SimSun" w:hAnsiTheme="minorHAnsi" w:cs="Mangal"/>
                <w:color w:val="0D0D0D" w:themeColor="text1" w:themeTint="F2"/>
                <w:kern w:val="3"/>
                <w:sz w:val="24"/>
                <w:lang w:eastAsia="zh-CN" w:bidi="hi-IN"/>
              </w:rPr>
              <w:t>.</w:t>
            </w:r>
          </w:p>
        </w:tc>
      </w:tr>
      <w:tr w:rsidR="007465D8" w:rsidRPr="00382F3A" w:rsidTr="007465D8">
        <w:trPr>
          <w:trHeight w:val="379"/>
        </w:trPr>
        <w:tc>
          <w:tcPr>
            <w:tcW w:w="0" w:type="auto"/>
            <w:gridSpan w:val="3"/>
            <w:vMerge/>
            <w:vAlign w:val="center"/>
            <w:hideMark/>
          </w:tcPr>
          <w:p w:rsidR="007465D8" w:rsidRPr="00382F3A" w:rsidRDefault="007465D8" w:rsidP="007465D8">
            <w:pPr>
              <w:contextualSpacing/>
              <w:jc w:val="both"/>
              <w:rPr>
                <w:rFonts w:asciiTheme="minorHAnsi" w:hAnsiTheme="minorHAnsi"/>
                <w:color w:val="0D0D0D" w:themeColor="text1" w:themeTint="F2"/>
                <w:sz w:val="24"/>
              </w:rPr>
            </w:pPr>
          </w:p>
        </w:tc>
      </w:tr>
      <w:tr w:rsidR="007465D8" w:rsidRPr="00382F3A" w:rsidTr="007465D8">
        <w:trPr>
          <w:gridAfter w:val="1"/>
          <w:wAfter w:w="2110" w:type="dxa"/>
          <w:trHeight w:val="35"/>
        </w:trPr>
        <w:tc>
          <w:tcPr>
            <w:tcW w:w="1970" w:type="dxa"/>
            <w:vAlign w:val="center"/>
            <w:hideMark/>
          </w:tcPr>
          <w:p w:rsidR="007465D8" w:rsidRPr="00382F3A" w:rsidRDefault="007465D8" w:rsidP="007465D8">
            <w:pPr>
              <w:contextualSpacing/>
              <w:jc w:val="both"/>
              <w:rPr>
                <w:rFonts w:asciiTheme="minorHAnsi" w:hAnsiTheme="minorHAnsi"/>
                <w:color w:val="0D0D0D" w:themeColor="text1" w:themeTint="F2"/>
                <w:sz w:val="24"/>
              </w:rPr>
            </w:pPr>
          </w:p>
        </w:tc>
        <w:tc>
          <w:tcPr>
            <w:tcW w:w="5149" w:type="dxa"/>
            <w:vAlign w:val="center"/>
            <w:hideMark/>
          </w:tcPr>
          <w:p w:rsidR="007465D8" w:rsidRPr="00382F3A" w:rsidRDefault="007465D8" w:rsidP="007465D8">
            <w:pPr>
              <w:contextualSpacing/>
              <w:jc w:val="both"/>
              <w:rPr>
                <w:rFonts w:asciiTheme="minorHAnsi" w:hAnsiTheme="minorHAnsi"/>
                <w:color w:val="0D0D0D" w:themeColor="text1" w:themeTint="F2"/>
                <w:sz w:val="24"/>
              </w:rPr>
            </w:pPr>
          </w:p>
        </w:tc>
      </w:tr>
      <w:tr w:rsidR="007465D8" w:rsidRPr="00382F3A" w:rsidTr="007465D8">
        <w:trPr>
          <w:gridAfter w:val="1"/>
          <w:wAfter w:w="2110" w:type="dxa"/>
          <w:trHeight w:val="35"/>
        </w:trPr>
        <w:tc>
          <w:tcPr>
            <w:tcW w:w="7119" w:type="dxa"/>
            <w:gridSpan w:val="2"/>
            <w:vAlign w:val="bottom"/>
            <w:hideMark/>
          </w:tcPr>
          <w:p w:rsidR="007465D8" w:rsidRPr="00382F3A" w:rsidRDefault="007465D8" w:rsidP="007465D8">
            <w:pPr>
              <w:spacing w:after="0" w:line="240" w:lineRule="auto"/>
              <w:jc w:val="both"/>
              <w:rPr>
                <w:rFonts w:asciiTheme="minorHAnsi" w:hAnsiTheme="minorHAnsi"/>
                <w:sz w:val="24"/>
                <w:lang w:eastAsia="hu-HU"/>
              </w:rPr>
            </w:pPr>
          </w:p>
        </w:tc>
      </w:tr>
    </w:tbl>
    <w:p w:rsidR="003F4286" w:rsidRPr="00382F3A" w:rsidRDefault="003F4286" w:rsidP="003F4286">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Sárvár Város Önkormányzata Sárvár Város Integrált településfejlesztése stratégiája (ITS) előkészítése során kiemelt figyelmet szentelt a TOP projektek kormányzati, megyei önkormányzati előkészítése, társadalmi egyeztetésre bocsátása során megfogalmazott lehetséges fejlesztési célokra. Az ITS elfogadására a helyi fejlesztési igények és a pályázati lehetőségek összhangjának megteremtése mellett került sor. Az ITS-ben nevesített un „Specifikus célok” között kiemelt helyet foglalt el a „Térségi szerepkör erősítése”, külön fejlesztési területként jelenik meg a „Gazdaság fejlesztése”, ezen belül pedig a „Turizmusfejlesztés”. A „Megvalósítást szolgáló beavatkozások” között a Hegyközségi városrész vonatkozásában megfogalmazásra került a városrész és a fürdővel való kapcsolatának fejlesztése, a kerékpáros és a gyalogos kapcsolatok erősítése, mely összhangban van a turisztikai fejlesztési célokkal.  Fontos célként jelenik meg a város külső megközelítésének javítása és a városon belüli egyéni és közösségi közlekedés fejlesztése, kiemelve a kerékpáros közlekedés fejlesztését. A teljesség igénye nélkül említett célok mutatják, hogy a turizmusfejlesztés és ezen belül a kerékpáros turizmus, a közlekedés feltételeinek javítása, fejlesztése kiemelt helyet foglal el az önkormányzat fejlesztési céljai között.</w:t>
      </w:r>
    </w:p>
    <w:p w:rsidR="003F4286" w:rsidRPr="00382F3A" w:rsidRDefault="003F4286" w:rsidP="003F4286">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 xml:space="preserve">Sárvár Város Önkormányzata Képviselő-testületének Sárvár Város helyi építési szabályzatáról szóló 37/2016.(XI.28.) önkormányzati rendelete (SÉSZ) szabályozási tervlapjain kijelölésre kerültek azok a kerékpárforgalmi létesítmények – köztük jelen projekttel érintett terület is - melyek egy összefüggő, egységes rendszert alkotó kerékpáros hálózat, kerékpárforgalmi létesítmények kialakítását jelentik. Sárvár Város társadalmi, gazdasági fejlődésének –egyik meghatározó, alapvető - záloga a turisztikára, idegenforgalomra építő fejlesztések megvalósítása. </w:t>
      </w:r>
    </w:p>
    <w:p w:rsidR="003F4286" w:rsidRPr="00382F3A" w:rsidRDefault="003F4286" w:rsidP="003F4286">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Sárvár adottságai – az országos- és európai hírű gyógyvízre épülő gyógy- és wellness fürdő megléte, a gazdag  épített- és természeti környezet kínálta turisztikai célok – a mindezekből fakadó, a turisztikai  ágazatot érintő szakmai tapasztalatok, elért eredmények biztos, megfontolt és koncepcionálisan átgondolt kiindulási alapot jelentenek a további fejlesztések, a kínálatbővítés terén.</w:t>
      </w:r>
    </w:p>
    <w:p w:rsidR="003F4286" w:rsidRPr="00382F3A" w:rsidRDefault="003F4286" w:rsidP="003F4286">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Az Önkormányzat a stratégiák, koncepciók, programok, tervek készítése során az ágazat szakmai szereplőivel, szolgáltatóival és a civil szféra szakembereivel folyamatos egyeztetés folytatott.</w:t>
      </w:r>
    </w:p>
    <w:p w:rsidR="003F4286" w:rsidRPr="00382F3A" w:rsidRDefault="003F4286" w:rsidP="003F4286">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A kerékpáros fejlesztési célok megfogalmazásakor az Önkormányzat figyelemmel volt a Vas Megyei Önkormányzat projektvezetése mellett megvalósított „</w:t>
      </w:r>
      <w:r w:rsidRPr="00382F3A">
        <w:rPr>
          <w:rFonts w:asciiTheme="minorHAnsi" w:eastAsia="Times New Roman" w:hAnsiTheme="minorHAnsi" w:cs="Times New Roman"/>
          <w:bCs/>
          <w:sz w:val="24"/>
          <w:lang w:eastAsia="hu-HU"/>
        </w:rPr>
        <w:t>Kerékpáros turizmus fejlesztése Vas megyében” TOP-1.2.1-15-VS1-2016-00002</w:t>
      </w:r>
      <w:r w:rsidRPr="00382F3A">
        <w:rPr>
          <w:rFonts w:asciiTheme="minorHAnsi" w:eastAsia="Times New Roman" w:hAnsiTheme="minorHAnsi" w:cs="Times New Roman"/>
          <w:sz w:val="24"/>
          <w:lang w:eastAsia="hu-HU"/>
        </w:rPr>
        <w:t xml:space="preserve"> projekt során már összegyűjtött, feltárt igényekre, továbbá a szemléletformáló kampányok, illetve a környezettudatos nevelés eredményének is tekinthető, a kerékpáros turizmust, mint meghatározó aktív kikapcsolódást, turisztikai élményt erősítő igényre.</w:t>
      </w:r>
    </w:p>
    <w:p w:rsidR="003F4286" w:rsidRPr="00382F3A" w:rsidRDefault="003F4286" w:rsidP="003F4286">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 xml:space="preserve">Vas megye, a Sárvári Járás tájegységei olyan turisztikai célokat jelentenek, ahova minden évszakban érdemes ellátogatni, nincs olyan ember, aki érdeklődési körének, igényeinek megfelelő kikapcsolódási, töltekezési lehetőséget ne találna. </w:t>
      </w:r>
    </w:p>
    <w:p w:rsidR="003F4286" w:rsidRPr="00382F3A" w:rsidRDefault="003F4286" w:rsidP="003F4286">
      <w:pPr>
        <w:spacing w:after="0" w:line="360" w:lineRule="auto"/>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 xml:space="preserve"> (*forrás marketing stratégia)</w:t>
      </w:r>
    </w:p>
    <w:p w:rsidR="003F4286" w:rsidRPr="00382F3A" w:rsidRDefault="003F4286" w:rsidP="003F4286">
      <w:pPr>
        <w:spacing w:after="0" w:line="360" w:lineRule="auto"/>
        <w:jc w:val="both"/>
        <w:rPr>
          <w:rFonts w:asciiTheme="minorHAnsi" w:eastAsia="Times New Roman" w:hAnsiTheme="minorHAnsi" w:cs="Times New Roman"/>
          <w:sz w:val="24"/>
          <w:lang w:eastAsia="hu-HU"/>
        </w:rPr>
      </w:pPr>
      <w:r w:rsidRPr="00382F3A">
        <w:rPr>
          <w:rFonts w:asciiTheme="minorHAnsi" w:hAnsiTheme="minorHAnsi"/>
          <w:noProof/>
          <w:sz w:val="24"/>
          <w:lang w:eastAsia="hu-HU"/>
        </w:rPr>
        <w:drawing>
          <wp:inline distT="0" distB="0" distL="0" distR="0" wp14:anchorId="145E1034" wp14:editId="77A0587B">
            <wp:extent cx="5751320" cy="3189569"/>
            <wp:effectExtent l="0" t="0" r="190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32" t="14984" b="6430"/>
                    <a:stretch/>
                  </pic:blipFill>
                  <pic:spPr bwMode="auto">
                    <a:xfrm>
                      <a:off x="0" y="0"/>
                      <a:ext cx="5771669" cy="3200854"/>
                    </a:xfrm>
                    <a:prstGeom prst="rect">
                      <a:avLst/>
                    </a:prstGeom>
                    <a:ln>
                      <a:noFill/>
                    </a:ln>
                    <a:extLst>
                      <a:ext uri="{53640926-AAD7-44D8-BBD7-CCE9431645EC}">
                        <a14:shadowObscured xmlns:a14="http://schemas.microsoft.com/office/drawing/2010/main"/>
                      </a:ext>
                    </a:extLst>
                  </pic:spPr>
                </pic:pic>
              </a:graphicData>
            </a:graphic>
          </wp:inline>
        </w:drawing>
      </w:r>
    </w:p>
    <w:p w:rsidR="003F4286" w:rsidRPr="00382F3A" w:rsidRDefault="003F4286" w:rsidP="003F4286">
      <w:pPr>
        <w:spacing w:line="360" w:lineRule="auto"/>
        <w:jc w:val="both"/>
        <w:rPr>
          <w:rFonts w:asciiTheme="minorHAnsi" w:hAnsiTheme="minorHAnsi"/>
          <w:sz w:val="24"/>
        </w:rPr>
      </w:pPr>
      <w:r w:rsidRPr="00382F3A">
        <w:rPr>
          <w:rFonts w:asciiTheme="minorHAnsi" w:hAnsiTheme="minorHAnsi"/>
          <w:sz w:val="24"/>
        </w:rPr>
        <w:t>(forrás: VASTEIR orto)</w:t>
      </w:r>
      <w:r w:rsidRPr="00382F3A">
        <w:rPr>
          <w:rFonts w:asciiTheme="minorHAnsi" w:eastAsia="Calibri" w:hAnsiTheme="minorHAnsi" w:cs="Times New Roman"/>
          <w:noProof/>
          <w:sz w:val="24"/>
          <w:lang w:eastAsia="hu-HU"/>
        </w:rPr>
        <w:t xml:space="preserve"> </w:t>
      </w:r>
    </w:p>
    <w:p w:rsidR="003F4286" w:rsidRPr="00382F3A" w:rsidRDefault="003F4286" w:rsidP="003F4286">
      <w:pPr>
        <w:spacing w:after="0" w:line="360" w:lineRule="auto"/>
        <w:jc w:val="both"/>
        <w:rPr>
          <w:rFonts w:asciiTheme="minorHAnsi" w:eastAsia="Times New Roman" w:hAnsiTheme="minorHAnsi" w:cs="Times New Roman"/>
          <w:sz w:val="24"/>
          <w:lang w:eastAsia="hu-HU"/>
        </w:rPr>
      </w:pPr>
      <w:r w:rsidRPr="00382F3A">
        <w:rPr>
          <w:rFonts w:asciiTheme="minorHAnsi" w:hAnsiTheme="minorHAnsi"/>
          <w:noProof/>
          <w:sz w:val="24"/>
          <w:lang w:eastAsia="hu-HU"/>
        </w:rPr>
        <w:drawing>
          <wp:inline distT="0" distB="0" distL="0" distR="0" wp14:anchorId="5D6F4C5C" wp14:editId="11D151FF">
            <wp:extent cx="5800699" cy="4460904"/>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617" t="13987" r="26855" b="8687"/>
                    <a:stretch/>
                  </pic:blipFill>
                  <pic:spPr bwMode="auto">
                    <a:xfrm>
                      <a:off x="0" y="0"/>
                      <a:ext cx="5800774" cy="4460961"/>
                    </a:xfrm>
                    <a:prstGeom prst="rect">
                      <a:avLst/>
                    </a:prstGeom>
                    <a:ln>
                      <a:noFill/>
                    </a:ln>
                    <a:extLst>
                      <a:ext uri="{53640926-AAD7-44D8-BBD7-CCE9431645EC}">
                        <a14:shadowObscured xmlns:a14="http://schemas.microsoft.com/office/drawing/2010/main"/>
                      </a:ext>
                    </a:extLst>
                  </pic:spPr>
                </pic:pic>
              </a:graphicData>
            </a:graphic>
          </wp:inline>
        </w:drawing>
      </w:r>
    </w:p>
    <w:p w:rsidR="003F4286" w:rsidRPr="00382F3A" w:rsidRDefault="003F4286" w:rsidP="003F4286">
      <w:pPr>
        <w:spacing w:after="0" w:line="360" w:lineRule="auto"/>
        <w:jc w:val="both"/>
        <w:rPr>
          <w:rFonts w:asciiTheme="minorHAnsi" w:eastAsia="Times New Roman" w:hAnsiTheme="minorHAnsi" w:cs="Times New Roman"/>
          <w:sz w:val="24"/>
          <w:lang w:eastAsia="hu-HU"/>
        </w:rPr>
      </w:pPr>
    </w:p>
    <w:p w:rsidR="003F4286" w:rsidRPr="00382F3A" w:rsidRDefault="00D84C4F" w:rsidP="003F4286">
      <w:pPr>
        <w:spacing w:after="0" w:line="360" w:lineRule="auto"/>
        <w:jc w:val="both"/>
        <w:rPr>
          <w:rFonts w:asciiTheme="minorHAnsi" w:eastAsia="SimSun" w:hAnsiTheme="minorHAnsi" w:cs="Mangal"/>
          <w:color w:val="0D0D0D" w:themeColor="text1" w:themeTint="F2"/>
          <w:kern w:val="3"/>
          <w:sz w:val="24"/>
          <w:lang w:eastAsia="zh-CN" w:bidi="hi-IN"/>
        </w:rPr>
      </w:pPr>
      <w:r w:rsidRPr="00382F3A">
        <w:rPr>
          <w:rFonts w:asciiTheme="minorHAnsi" w:eastAsia="SimSun" w:hAnsiTheme="minorHAnsi" w:cs="Mangal"/>
          <w:color w:val="0D0D0D" w:themeColor="text1" w:themeTint="F2"/>
          <w:kern w:val="3"/>
          <w:sz w:val="24"/>
          <w:lang w:eastAsia="zh-CN" w:bidi="hi-IN"/>
        </w:rPr>
        <w:t>A tervben szereplő kommunikációs eszközök megvalósítása a Széchenyi 2020 KTK, valamint sablonok alapján történik. A dokumentumokat, terveket a támogatást igénylő előzetes jóváhagyásra megküldi a Támogató részére.</w:t>
      </w:r>
    </w:p>
    <w:p w:rsidR="000A776D" w:rsidRPr="00382F3A" w:rsidRDefault="000A776D" w:rsidP="003F4286">
      <w:pPr>
        <w:spacing w:after="0" w:line="360" w:lineRule="auto"/>
        <w:jc w:val="both"/>
        <w:rPr>
          <w:rFonts w:asciiTheme="minorHAnsi" w:eastAsia="SimSun" w:hAnsiTheme="minorHAnsi" w:cs="Mangal"/>
          <w:color w:val="0D0D0D" w:themeColor="text1" w:themeTint="F2"/>
          <w:kern w:val="3"/>
          <w:sz w:val="24"/>
          <w:lang w:eastAsia="zh-CN" w:bidi="hi-IN"/>
        </w:rPr>
      </w:pPr>
    </w:p>
    <w:p w:rsidR="000A776D" w:rsidRPr="00382F3A" w:rsidRDefault="000A776D" w:rsidP="000A776D">
      <w:pPr>
        <w:spacing w:after="0" w:line="360" w:lineRule="auto"/>
        <w:ind w:right="1"/>
        <w:jc w:val="both"/>
        <w:rPr>
          <w:rFonts w:asciiTheme="minorHAnsi" w:eastAsia="Times New Roman" w:hAnsiTheme="minorHAnsi" w:cs="Times New Roman"/>
          <w:b/>
          <w:sz w:val="24"/>
          <w:u w:val="single"/>
          <w:lang w:eastAsia="hu-HU"/>
        </w:rPr>
      </w:pPr>
      <w:r w:rsidRPr="00382F3A">
        <w:rPr>
          <w:rFonts w:asciiTheme="minorHAnsi" w:eastAsia="Times New Roman" w:hAnsiTheme="minorHAnsi" w:cs="Times New Roman"/>
          <w:b/>
          <w:sz w:val="24"/>
          <w:u w:val="single"/>
          <w:lang w:eastAsia="hu-HU"/>
        </w:rPr>
        <w:t>Hiányosságok, anomáliák a térség turizmusában:</w:t>
      </w:r>
    </w:p>
    <w:p w:rsidR="000A776D" w:rsidRPr="00382F3A" w:rsidRDefault="000A776D" w:rsidP="000A776D">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 xml:space="preserve">A kerékpáros turizmus területén általában hiányosságok az épített infrastruktúrában, a koordinált, átfogó marketingben, kerékpáros brandépítésben van. Ez jellemzi jelen projekt megvalósítás előtti állapotát is. </w:t>
      </w:r>
    </w:p>
    <w:p w:rsidR="000A776D" w:rsidRPr="00382F3A" w:rsidRDefault="000A776D" w:rsidP="000A776D">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A projekt keretében megvalósuló kerékpáros turizmusstratégia lehetőséget ad a megyei szintű fejlesztési programhoz, marketingstratégiához és megyei kerékpáros brandépítéshez kapcsolódó stratégia kiépítésére.</w:t>
      </w:r>
    </w:p>
    <w:p w:rsidR="000A776D" w:rsidRPr="00382F3A" w:rsidRDefault="000A776D" w:rsidP="000A776D">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A projekt révén is megvalósuló kerékpáros turizmus fejlesztése, a megfelelő szintű koordináció és együttműködés eredményeképpen a hátrány, lemaradás hatványozottan csökkenhet.</w:t>
      </w:r>
    </w:p>
    <w:p w:rsidR="000A776D" w:rsidRPr="00382F3A" w:rsidRDefault="000A776D" w:rsidP="000A776D">
      <w:pPr>
        <w:spacing w:after="0" w:line="360" w:lineRule="auto"/>
        <w:ind w:right="1"/>
        <w:jc w:val="both"/>
        <w:rPr>
          <w:rFonts w:asciiTheme="minorHAnsi" w:eastAsia="Times New Roman" w:hAnsiTheme="minorHAnsi" w:cs="Times New Roman"/>
          <w:sz w:val="24"/>
          <w:lang w:eastAsia="hu-HU"/>
        </w:rPr>
      </w:pPr>
    </w:p>
    <w:p w:rsidR="000A776D" w:rsidRPr="00382F3A" w:rsidRDefault="000A776D" w:rsidP="000A776D">
      <w:pPr>
        <w:spacing w:after="0" w:line="360" w:lineRule="auto"/>
        <w:ind w:right="1"/>
        <w:jc w:val="both"/>
        <w:rPr>
          <w:rFonts w:asciiTheme="minorHAnsi" w:eastAsia="Times New Roman" w:hAnsiTheme="minorHAnsi" w:cs="Times New Roman"/>
          <w:sz w:val="24"/>
          <w:lang w:eastAsia="hu-HU"/>
        </w:rPr>
      </w:pPr>
      <w:r w:rsidRPr="00382F3A">
        <w:rPr>
          <w:rFonts w:asciiTheme="minorHAnsi" w:eastAsia="Times New Roman" w:hAnsiTheme="minorHAnsi" w:cs="Times New Roman"/>
          <w:sz w:val="24"/>
          <w:lang w:eastAsia="hu-HU"/>
        </w:rPr>
        <w:t>A projekt előkészítése során elkészítésre került a SWOT-analízis. Az analízis elkészítésében figyelembe vételre került a kerékpáros és turisztikai szakmai szervezetek segítsége, iránymutatása.</w:t>
      </w:r>
    </w:p>
    <w:p w:rsidR="003F4286" w:rsidRPr="00382F3A" w:rsidRDefault="003F4286" w:rsidP="003F4286">
      <w:pPr>
        <w:spacing w:line="360" w:lineRule="auto"/>
        <w:ind w:right="1"/>
        <w:jc w:val="both"/>
        <w:rPr>
          <w:rFonts w:asciiTheme="minorHAnsi" w:hAnsiTheme="minorHAnsi"/>
          <w:sz w:val="24"/>
        </w:rPr>
      </w:pPr>
    </w:p>
    <w:tbl>
      <w:tblPr>
        <w:tblStyle w:val="Rcsostblzat"/>
        <w:tblW w:w="9634" w:type="dxa"/>
        <w:tblLook w:val="04A0" w:firstRow="1" w:lastRow="0" w:firstColumn="1" w:lastColumn="0" w:noHBand="0" w:noVBand="1"/>
      </w:tblPr>
      <w:tblGrid>
        <w:gridCol w:w="4535"/>
        <w:gridCol w:w="5099"/>
      </w:tblGrid>
      <w:tr w:rsidR="002439E3" w:rsidRPr="00382F3A" w:rsidTr="002439E3">
        <w:tc>
          <w:tcPr>
            <w:tcW w:w="9634" w:type="dxa"/>
            <w:gridSpan w:val="2"/>
            <w:shd w:val="clear" w:color="auto" w:fill="B6DDE8" w:themeFill="accent5" w:themeFillTint="66"/>
          </w:tcPr>
          <w:p w:rsidR="002439E3" w:rsidRPr="00382F3A" w:rsidRDefault="002439E3" w:rsidP="002439E3">
            <w:pPr>
              <w:spacing w:line="360" w:lineRule="auto"/>
              <w:ind w:right="1"/>
              <w:jc w:val="center"/>
              <w:rPr>
                <w:rFonts w:asciiTheme="minorHAnsi" w:hAnsiTheme="minorHAnsi"/>
                <w:b/>
                <w:sz w:val="24"/>
              </w:rPr>
            </w:pPr>
            <w:r w:rsidRPr="00382F3A">
              <w:rPr>
                <w:rFonts w:asciiTheme="minorHAnsi" w:hAnsiTheme="minorHAnsi"/>
                <w:b/>
                <w:bCs/>
                <w:color w:val="0D0D0D" w:themeColor="text1" w:themeTint="F2"/>
                <w:sz w:val="24"/>
              </w:rPr>
              <w:t>SWOT analízis</w:t>
            </w:r>
          </w:p>
        </w:tc>
      </w:tr>
      <w:tr w:rsidR="002439E3" w:rsidRPr="00382F3A" w:rsidTr="002439E3">
        <w:tc>
          <w:tcPr>
            <w:tcW w:w="4535" w:type="dxa"/>
            <w:tcBorders>
              <w:bottom w:val="single" w:sz="4" w:space="0" w:color="auto"/>
            </w:tcBorders>
            <w:shd w:val="clear" w:color="auto" w:fill="D9D9D9" w:themeFill="background1" w:themeFillShade="D9"/>
          </w:tcPr>
          <w:p w:rsidR="002439E3" w:rsidRPr="00382F3A" w:rsidRDefault="002439E3" w:rsidP="002439E3">
            <w:pPr>
              <w:spacing w:line="360" w:lineRule="auto"/>
              <w:ind w:right="1"/>
              <w:jc w:val="both"/>
              <w:rPr>
                <w:rFonts w:asciiTheme="minorHAnsi" w:hAnsiTheme="minorHAnsi"/>
                <w:b/>
                <w:sz w:val="24"/>
              </w:rPr>
            </w:pPr>
            <w:r w:rsidRPr="00382F3A">
              <w:rPr>
                <w:rFonts w:asciiTheme="minorHAnsi" w:hAnsiTheme="minorHAnsi"/>
                <w:b/>
                <w:sz w:val="24"/>
              </w:rPr>
              <w:t>Erősségek</w:t>
            </w:r>
          </w:p>
        </w:tc>
        <w:tc>
          <w:tcPr>
            <w:tcW w:w="5099" w:type="dxa"/>
            <w:tcBorders>
              <w:bottom w:val="single" w:sz="4" w:space="0" w:color="auto"/>
            </w:tcBorders>
            <w:shd w:val="clear" w:color="auto" w:fill="FBD4B4" w:themeFill="accent6" w:themeFillTint="66"/>
          </w:tcPr>
          <w:p w:rsidR="002439E3" w:rsidRPr="00382F3A" w:rsidRDefault="002439E3" w:rsidP="002439E3">
            <w:pPr>
              <w:spacing w:line="360" w:lineRule="auto"/>
              <w:ind w:right="1"/>
              <w:jc w:val="both"/>
              <w:rPr>
                <w:rFonts w:asciiTheme="minorHAnsi" w:hAnsiTheme="minorHAnsi"/>
                <w:b/>
                <w:sz w:val="24"/>
              </w:rPr>
            </w:pPr>
            <w:r w:rsidRPr="00382F3A">
              <w:rPr>
                <w:rFonts w:asciiTheme="minorHAnsi" w:hAnsiTheme="minorHAnsi"/>
                <w:b/>
                <w:sz w:val="24"/>
              </w:rPr>
              <w:t>Gyengeségek</w:t>
            </w:r>
          </w:p>
        </w:tc>
      </w:tr>
      <w:tr w:rsidR="003F4286" w:rsidRPr="00382F3A" w:rsidTr="002439E3">
        <w:tc>
          <w:tcPr>
            <w:tcW w:w="4535" w:type="dxa"/>
            <w:tcBorders>
              <w:bottom w:val="single" w:sz="4" w:space="0" w:color="auto"/>
            </w:tcBorders>
          </w:tcPr>
          <w:p w:rsidR="003F4286" w:rsidRPr="00382F3A" w:rsidRDefault="003F4286" w:rsidP="00787A69">
            <w:pPr>
              <w:spacing w:line="360" w:lineRule="auto"/>
              <w:ind w:right="1"/>
              <w:jc w:val="both"/>
              <w:rPr>
                <w:rFonts w:asciiTheme="minorHAnsi" w:hAnsiTheme="minorHAnsi"/>
                <w:b/>
                <w:sz w:val="24"/>
              </w:rPr>
            </w:pP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color w:val="0D0D0D" w:themeColor="text1" w:themeTint="F2"/>
                <w:szCs w:val="24"/>
              </w:rPr>
              <w:t>Európai Unió és Magyarország kormánya által támogatott projekt</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 kerékpárhasználat nagyon magas (az EU átlag háromszorosa), gyakorlatilag mindenki tud biciklizni (és van is biciklije)</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az útvonalon a településszerkezet, domborzati, illetve a tulajdoni viszonyok, távolságok ideálisak kerékpáros útvonalak kijelölésére</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 kapcsolódó kerékpárforgalmi létesítmények megléte, állapotuk kielégítő</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az útvonalon a közúttal érintett szakaszok napi járműsűrűsége nem haladja meg a 2.000 egységjármű/napot</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az útvonalon elhelyezkedő fürdők és városok körül – szakaszosan – már létező kerékpáros turistaforgalommal számolhatunk, melynek fejlesztése szükséges</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az útvonallal érintett fürdővárosok jelentősek, ismertek (Sárvár, Vulkán, Mesteri, Borgáta), „bejáratottak”</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az útvonal a Termál útvonal révén csatlakozik az osztrák termál kerékpárúthoz (névazonosság erősíti a megismerését)</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 fejlesztéssel az útvonal kerékpáros szempontból összefüggő és biztonságos lesz</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 jelenlegi turisztikai szolgáltatások (szállás, étkezés) magas szintűek</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 fejlesztés célja, kivitelezése illeszkedik a Nemzeti Kerékpáros koncepcióban megfogalmazottakhoz (turizmus, rekreácó) és a megyei/helyi fejlesztési koncepciókhoz, valamint a nemzetközi trendekhez (tematikus útvonalak), és a Sárvár Város ITS-hez is</w:t>
            </w:r>
          </w:p>
        </w:tc>
        <w:tc>
          <w:tcPr>
            <w:tcW w:w="5099" w:type="dxa"/>
            <w:tcBorders>
              <w:bottom w:val="single" w:sz="4" w:space="0" w:color="auto"/>
            </w:tcBorders>
          </w:tcPr>
          <w:p w:rsidR="002439E3" w:rsidRPr="00382F3A" w:rsidRDefault="002439E3" w:rsidP="00787A69">
            <w:pPr>
              <w:spacing w:line="360" w:lineRule="auto"/>
              <w:ind w:right="1"/>
              <w:jc w:val="both"/>
              <w:rPr>
                <w:rFonts w:asciiTheme="minorHAnsi" w:hAnsiTheme="minorHAnsi"/>
                <w:b/>
                <w:sz w:val="24"/>
              </w:rPr>
            </w:pP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color w:val="0D0D0D" w:themeColor="text1" w:themeTint="F2"/>
                <w:szCs w:val="24"/>
              </w:rPr>
              <w:t>A kevésbé érintett emberek számára esetleg nem érthető a fejlesztés</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felnőttként kényelmi szempontból még kevesen használnak kerékpárt turisztikai céllal</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a speciálisan, kifejezetten a kerékpározók számára fontos szolgáltatások, vagy szolgáltatásjellemzők kialakulatlanok illetve nem egységesek</w:t>
            </w:r>
          </w:p>
          <w:p w:rsidR="003F4286" w:rsidRPr="00382F3A" w:rsidRDefault="003F4286" w:rsidP="003F4286">
            <w:pPr>
              <w:pStyle w:val="Listaszerbekezds"/>
              <w:widowControl/>
              <w:numPr>
                <w:ilvl w:val="0"/>
                <w:numId w:val="22"/>
              </w:numPr>
              <w:suppressAutoHyphens w:val="0"/>
              <w:autoSpaceDN/>
              <w:spacing w:line="360" w:lineRule="auto"/>
              <w:ind w:right="1"/>
              <w:contextualSpacing/>
              <w:jc w:val="both"/>
              <w:textAlignment w:val="auto"/>
              <w:rPr>
                <w:rFonts w:asciiTheme="minorHAnsi" w:hAnsiTheme="minorHAnsi"/>
                <w:szCs w:val="24"/>
              </w:rPr>
            </w:pPr>
            <w:r w:rsidRPr="00382F3A">
              <w:rPr>
                <w:rFonts w:asciiTheme="minorHAnsi" w:hAnsiTheme="minorHAnsi"/>
                <w:szCs w:val="24"/>
              </w:rPr>
              <w:t>kevés a kerékpáros turisták által igényelt árkategóriájú, rövid időre kivehető szálláshely</w:t>
            </w:r>
          </w:p>
        </w:tc>
      </w:tr>
      <w:tr w:rsidR="002439E3" w:rsidRPr="00382F3A" w:rsidTr="002439E3">
        <w:tc>
          <w:tcPr>
            <w:tcW w:w="4535" w:type="dxa"/>
            <w:shd w:val="clear" w:color="auto" w:fill="D9D9D9" w:themeFill="background1" w:themeFillShade="D9"/>
          </w:tcPr>
          <w:p w:rsidR="002439E3" w:rsidRPr="00382F3A" w:rsidRDefault="002439E3" w:rsidP="00787A69">
            <w:pPr>
              <w:pStyle w:val="TableContents"/>
              <w:spacing w:line="360" w:lineRule="auto"/>
              <w:jc w:val="center"/>
              <w:rPr>
                <w:rFonts w:asciiTheme="minorHAnsi" w:hAnsiTheme="minorHAnsi"/>
                <w:b/>
                <w:bCs/>
                <w:color w:val="0D0D0D" w:themeColor="text1" w:themeTint="F2"/>
              </w:rPr>
            </w:pPr>
            <w:r w:rsidRPr="00382F3A">
              <w:rPr>
                <w:rFonts w:asciiTheme="minorHAnsi" w:hAnsiTheme="minorHAnsi"/>
                <w:b/>
                <w:bCs/>
                <w:color w:val="0D0D0D" w:themeColor="text1" w:themeTint="F2"/>
              </w:rPr>
              <w:t>Lehetőség</w:t>
            </w:r>
          </w:p>
        </w:tc>
        <w:tc>
          <w:tcPr>
            <w:tcW w:w="5099" w:type="dxa"/>
            <w:shd w:val="clear" w:color="auto" w:fill="FBD4B4" w:themeFill="accent6" w:themeFillTint="66"/>
          </w:tcPr>
          <w:p w:rsidR="002439E3" w:rsidRPr="00382F3A" w:rsidRDefault="002439E3" w:rsidP="00787A69">
            <w:pPr>
              <w:pStyle w:val="TableContents"/>
              <w:spacing w:line="360" w:lineRule="auto"/>
              <w:jc w:val="center"/>
              <w:rPr>
                <w:rFonts w:asciiTheme="minorHAnsi" w:hAnsiTheme="minorHAnsi"/>
                <w:b/>
                <w:bCs/>
                <w:color w:val="0D0D0D" w:themeColor="text1" w:themeTint="F2"/>
              </w:rPr>
            </w:pPr>
            <w:r w:rsidRPr="00382F3A">
              <w:rPr>
                <w:rFonts w:asciiTheme="minorHAnsi" w:hAnsiTheme="minorHAnsi"/>
                <w:b/>
                <w:bCs/>
                <w:color w:val="0D0D0D" w:themeColor="text1" w:themeTint="F2"/>
              </w:rPr>
              <w:t>Veszély</w:t>
            </w:r>
          </w:p>
        </w:tc>
      </w:tr>
      <w:tr w:rsidR="002439E3" w:rsidRPr="00382F3A" w:rsidTr="00787A69">
        <w:tc>
          <w:tcPr>
            <w:tcW w:w="4535" w:type="dxa"/>
          </w:tcPr>
          <w:p w:rsidR="002439E3" w:rsidRPr="00382F3A" w:rsidRDefault="002439E3" w:rsidP="002439E3">
            <w:pPr>
              <w:pStyle w:val="TableContents"/>
              <w:numPr>
                <w:ilvl w:val="0"/>
                <w:numId w:val="3"/>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Esztétikusabb, komfortosabb lakókörnyezet.</w:t>
            </w:r>
          </w:p>
          <w:p w:rsidR="002439E3" w:rsidRPr="00382F3A" w:rsidRDefault="002439E3" w:rsidP="002439E3">
            <w:pPr>
              <w:pStyle w:val="TableContents"/>
              <w:numPr>
                <w:ilvl w:val="0"/>
                <w:numId w:val="3"/>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Számottevően nő a városi aktív rekreációt is szolgáló kerékpár hálózat nagysága</w:t>
            </w:r>
          </w:p>
          <w:p w:rsidR="002439E3" w:rsidRPr="00382F3A" w:rsidRDefault="002439E3" w:rsidP="00787A69">
            <w:pPr>
              <w:spacing w:line="360" w:lineRule="auto"/>
              <w:ind w:right="1"/>
              <w:jc w:val="both"/>
              <w:rPr>
                <w:rFonts w:asciiTheme="minorHAnsi" w:hAnsiTheme="minorHAnsi"/>
                <w:b/>
                <w:sz w:val="24"/>
              </w:rPr>
            </w:pPr>
          </w:p>
        </w:tc>
        <w:tc>
          <w:tcPr>
            <w:tcW w:w="5099" w:type="dxa"/>
          </w:tcPr>
          <w:p w:rsidR="002439E3" w:rsidRPr="00382F3A" w:rsidRDefault="002439E3" w:rsidP="002439E3">
            <w:pPr>
              <w:pStyle w:val="TableContents"/>
              <w:numPr>
                <w:ilvl w:val="0"/>
                <w:numId w:val="4"/>
              </w:numPr>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Fejlesztés alatt a közlekedés zavartalan működése</w:t>
            </w:r>
          </w:p>
          <w:p w:rsidR="002439E3" w:rsidRPr="00382F3A" w:rsidRDefault="002439E3" w:rsidP="00787A69">
            <w:pPr>
              <w:spacing w:line="360" w:lineRule="auto"/>
              <w:ind w:right="1"/>
              <w:jc w:val="both"/>
              <w:rPr>
                <w:rFonts w:asciiTheme="minorHAnsi" w:hAnsiTheme="minorHAnsi"/>
                <w:b/>
                <w:sz w:val="24"/>
              </w:rPr>
            </w:pPr>
          </w:p>
        </w:tc>
      </w:tr>
    </w:tbl>
    <w:p w:rsidR="00D97675" w:rsidRPr="00382F3A" w:rsidRDefault="00382F3A" w:rsidP="003F4286">
      <w:pPr>
        <w:spacing w:after="0" w:line="360" w:lineRule="auto"/>
        <w:jc w:val="both"/>
        <w:rPr>
          <w:rFonts w:asciiTheme="minorHAnsi" w:eastAsia="SimSun" w:hAnsiTheme="minorHAnsi" w:cs="Mangal"/>
          <w:color w:val="0D0D0D" w:themeColor="text1" w:themeTint="F2"/>
          <w:kern w:val="3"/>
          <w:sz w:val="16"/>
          <w:szCs w:val="16"/>
          <w:lang w:eastAsia="zh-CN" w:bidi="hi-IN"/>
        </w:rPr>
      </w:pPr>
      <w:r w:rsidRPr="00382F3A">
        <w:rPr>
          <w:rFonts w:asciiTheme="minorHAnsi" w:eastAsia="SimSun" w:hAnsiTheme="minorHAnsi" w:cs="Mangal"/>
          <w:color w:val="0D0D0D" w:themeColor="text1" w:themeTint="F2"/>
          <w:kern w:val="3"/>
          <w:sz w:val="16"/>
          <w:szCs w:val="16"/>
          <w:lang w:eastAsia="zh-CN" w:bidi="hi-IN"/>
        </w:rPr>
        <w:t>*forrás marketing</w:t>
      </w:r>
      <w:r w:rsidR="000735FD">
        <w:rPr>
          <w:rFonts w:asciiTheme="minorHAnsi" w:eastAsia="SimSun" w:hAnsiTheme="minorHAnsi" w:cs="Mangal"/>
          <w:color w:val="0D0D0D" w:themeColor="text1" w:themeTint="F2"/>
          <w:kern w:val="3"/>
          <w:sz w:val="16"/>
          <w:szCs w:val="16"/>
          <w:lang w:eastAsia="zh-CN" w:bidi="hi-IN"/>
        </w:rPr>
        <w:t xml:space="preserve"> </w:t>
      </w:r>
      <w:r w:rsidRPr="00382F3A">
        <w:rPr>
          <w:rFonts w:asciiTheme="minorHAnsi" w:eastAsia="SimSun" w:hAnsiTheme="minorHAnsi" w:cs="Mangal"/>
          <w:color w:val="0D0D0D" w:themeColor="text1" w:themeTint="F2"/>
          <w:kern w:val="3"/>
          <w:sz w:val="16"/>
          <w:szCs w:val="16"/>
          <w:lang w:eastAsia="zh-CN" w:bidi="hi-IN"/>
        </w:rPr>
        <w:t>stratégia</w:t>
      </w:r>
    </w:p>
    <w:p w:rsidR="00A35088" w:rsidRPr="00382F3A" w:rsidRDefault="00240163" w:rsidP="00F87CE3">
      <w:pPr>
        <w:pStyle w:val="Default"/>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SWOT analízis célja, hogy rámutasson a </w:t>
      </w:r>
      <w:r w:rsidR="002439E3" w:rsidRPr="00382F3A">
        <w:rPr>
          <w:rFonts w:asciiTheme="minorHAnsi" w:hAnsiTheme="minorHAnsi"/>
          <w:color w:val="0D0D0D" w:themeColor="text1" w:themeTint="F2"/>
        </w:rPr>
        <w:t>TOP-1.2.1-16</w:t>
      </w:r>
      <w:r w:rsidR="007D0262" w:rsidRPr="00382F3A">
        <w:rPr>
          <w:rFonts w:asciiTheme="minorHAnsi" w:hAnsiTheme="minorHAnsi"/>
          <w:color w:val="0D0D0D" w:themeColor="text1" w:themeTint="F2"/>
        </w:rPr>
        <w:t>-</w:t>
      </w:r>
      <w:r w:rsidR="002439E3" w:rsidRPr="00382F3A">
        <w:rPr>
          <w:rFonts w:asciiTheme="minorHAnsi" w:hAnsiTheme="minorHAnsi"/>
          <w:color w:val="0D0D0D" w:themeColor="text1" w:themeTint="F2"/>
        </w:rPr>
        <w:t xml:space="preserve"> Társadalmi és környezeti szempontból fenntartható turizmusfej</w:t>
      </w:r>
      <w:bookmarkStart w:id="2" w:name="_GoBack"/>
      <w:bookmarkEnd w:id="2"/>
      <w:r w:rsidR="002439E3" w:rsidRPr="00382F3A">
        <w:rPr>
          <w:rFonts w:asciiTheme="minorHAnsi" w:hAnsiTheme="minorHAnsi"/>
          <w:color w:val="0D0D0D" w:themeColor="text1" w:themeTint="F2"/>
        </w:rPr>
        <w:t>lesztés</w:t>
      </w:r>
      <w:r w:rsidR="00A35088" w:rsidRPr="00382F3A">
        <w:rPr>
          <w:rFonts w:asciiTheme="minorHAnsi" w:hAnsiTheme="minorHAnsi"/>
          <w:color w:val="0D0D0D" w:themeColor="text1" w:themeTint="F2"/>
        </w:rPr>
        <w:t xml:space="preserve"> </w:t>
      </w:r>
      <w:r w:rsidR="007D0262" w:rsidRPr="00382F3A">
        <w:rPr>
          <w:rFonts w:asciiTheme="minorHAnsi" w:hAnsiTheme="minorHAnsi"/>
          <w:color w:val="0D0D0D" w:themeColor="text1" w:themeTint="F2"/>
        </w:rPr>
        <w:t xml:space="preserve">című felhívás  </w:t>
      </w:r>
      <w:r w:rsidR="002439E3" w:rsidRPr="00382F3A">
        <w:rPr>
          <w:rFonts w:asciiTheme="minorHAnsi" w:hAnsiTheme="minorHAnsi"/>
          <w:color w:val="0D0D0D" w:themeColor="text1" w:themeTint="F2"/>
        </w:rPr>
        <w:t>„A kerékpáros turizmus fejlesztése Sárváron”</w:t>
      </w:r>
      <w:r w:rsidR="00A35088" w:rsidRPr="00382F3A">
        <w:rPr>
          <w:rFonts w:asciiTheme="minorHAnsi" w:hAnsiTheme="minorHAnsi"/>
          <w:color w:val="0D0D0D" w:themeColor="text1" w:themeTint="F2"/>
        </w:rPr>
        <w:t xml:space="preserve"> </w:t>
      </w:r>
      <w:r w:rsidR="00BF331E" w:rsidRPr="00382F3A">
        <w:rPr>
          <w:rFonts w:asciiTheme="minorHAnsi" w:hAnsiTheme="minorHAnsi"/>
          <w:color w:val="0D0D0D" w:themeColor="text1" w:themeTint="F2"/>
        </w:rPr>
        <w:t xml:space="preserve">című </w:t>
      </w:r>
      <w:r w:rsidR="002439E3" w:rsidRPr="00382F3A">
        <w:rPr>
          <w:rFonts w:asciiTheme="minorHAnsi" w:hAnsiTheme="minorHAnsi"/>
          <w:color w:val="0D0D0D" w:themeColor="text1" w:themeTint="F2"/>
        </w:rPr>
        <w:t xml:space="preserve">TOP-1.2.1-16-VS1-2017-00002 </w:t>
      </w:r>
      <w:r w:rsidR="00BF331E" w:rsidRPr="00382F3A">
        <w:rPr>
          <w:rFonts w:asciiTheme="minorHAnsi" w:hAnsiTheme="minorHAnsi"/>
          <w:color w:val="0D0D0D" w:themeColor="text1" w:themeTint="F2"/>
        </w:rPr>
        <w:t xml:space="preserve">azonosítószámú </w:t>
      </w:r>
      <w:r w:rsidRPr="00382F3A">
        <w:rPr>
          <w:rFonts w:asciiTheme="minorHAnsi" w:hAnsiTheme="minorHAnsi"/>
          <w:color w:val="0D0D0D" w:themeColor="text1" w:themeTint="F2"/>
        </w:rPr>
        <w:t>pályázat erősségeire, gyengeségeire, valamint a projektben lévő lehetőségekre és veszélyekre.</w:t>
      </w:r>
      <w:r w:rsidR="00A35088" w:rsidRPr="00382F3A">
        <w:rPr>
          <w:rFonts w:asciiTheme="minorHAnsi" w:hAnsiTheme="minorHAnsi"/>
          <w:color w:val="0D0D0D" w:themeColor="text1" w:themeTint="F2"/>
        </w:rPr>
        <w:br w:type="page"/>
      </w:r>
    </w:p>
    <w:p w:rsidR="00240163" w:rsidRPr="00382F3A" w:rsidRDefault="00240163" w:rsidP="00A35088">
      <w:pPr>
        <w:pStyle w:val="Standard"/>
        <w:spacing w:line="360" w:lineRule="auto"/>
        <w:jc w:val="both"/>
        <w:rPr>
          <w:rFonts w:asciiTheme="minorHAnsi" w:hAnsiTheme="minorHAnsi"/>
          <w:color w:val="0D0D0D" w:themeColor="text1" w:themeTint="F2"/>
        </w:rPr>
      </w:pPr>
    </w:p>
    <w:p w:rsidR="00240163" w:rsidRPr="00382F3A" w:rsidRDefault="00240163" w:rsidP="00922D44">
      <w:pPr>
        <w:pStyle w:val="Cmsor1"/>
        <w:numPr>
          <w:ilvl w:val="0"/>
          <w:numId w:val="17"/>
        </w:numPr>
        <w:rPr>
          <w:rFonts w:asciiTheme="minorHAnsi" w:hAnsiTheme="minorHAnsi"/>
          <w:b/>
          <w:color w:val="0D0D0D" w:themeColor="text1" w:themeTint="F2"/>
          <w:sz w:val="24"/>
          <w:szCs w:val="24"/>
        </w:rPr>
      </w:pPr>
      <w:bookmarkStart w:id="3" w:name="_Toc470788834"/>
      <w:r w:rsidRPr="00382F3A">
        <w:rPr>
          <w:rFonts w:asciiTheme="minorHAnsi" w:hAnsiTheme="minorHAnsi"/>
          <w:b/>
          <w:color w:val="0D0D0D" w:themeColor="text1" w:themeTint="F2"/>
          <w:sz w:val="24"/>
          <w:szCs w:val="24"/>
        </w:rPr>
        <w:t>Kommunikációs célok</w:t>
      </w:r>
      <w:r w:rsidR="000F2697" w:rsidRPr="00382F3A">
        <w:rPr>
          <w:rFonts w:asciiTheme="minorHAnsi" w:hAnsiTheme="minorHAnsi"/>
          <w:b/>
          <w:color w:val="0D0D0D" w:themeColor="text1" w:themeTint="F2"/>
          <w:sz w:val="24"/>
          <w:szCs w:val="24"/>
        </w:rPr>
        <w:t xml:space="preserve"> meghatározása</w:t>
      </w:r>
      <w:bookmarkEnd w:id="3"/>
    </w:p>
    <w:p w:rsidR="00C35C3F" w:rsidRPr="00382F3A" w:rsidRDefault="00C35C3F" w:rsidP="00C35C3F">
      <w:pPr>
        <w:rPr>
          <w:rFonts w:asciiTheme="minorHAnsi" w:hAnsiTheme="minorHAnsi"/>
          <w:color w:val="0D0D0D" w:themeColor="text1" w:themeTint="F2"/>
          <w:sz w:val="24"/>
        </w:rPr>
      </w:pP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részletes helyzetelemzést köve</w:t>
      </w:r>
      <w:r w:rsidR="00B461E7" w:rsidRPr="00382F3A">
        <w:rPr>
          <w:rFonts w:asciiTheme="minorHAnsi" w:hAnsiTheme="minorHAnsi"/>
          <w:color w:val="0D0D0D" w:themeColor="text1" w:themeTint="F2"/>
        </w:rPr>
        <w:t xml:space="preserve">tően meghatározhatóak a </w:t>
      </w:r>
      <w:r w:rsidR="007D0262" w:rsidRPr="00382F3A">
        <w:rPr>
          <w:rFonts w:asciiTheme="minorHAnsi" w:hAnsiTheme="minorHAnsi"/>
          <w:color w:val="0D0D0D" w:themeColor="text1" w:themeTint="F2"/>
        </w:rPr>
        <w:t>SÁRVÁR VÁROS ÖNKORMÁNYZAT</w:t>
      </w:r>
      <w:r w:rsidR="00B461E7" w:rsidRPr="00382F3A">
        <w:rPr>
          <w:rFonts w:asciiTheme="minorHAnsi" w:hAnsiTheme="minorHAnsi"/>
          <w:color w:val="0D0D0D" w:themeColor="text1" w:themeTint="F2"/>
        </w:rPr>
        <w:t xml:space="preserve"> </w:t>
      </w:r>
      <w:r w:rsidRPr="00382F3A">
        <w:rPr>
          <w:rFonts w:asciiTheme="minorHAnsi" w:hAnsiTheme="minorHAnsi"/>
          <w:color w:val="0D0D0D" w:themeColor="text1" w:themeTint="F2"/>
        </w:rPr>
        <w:t xml:space="preserve">rövid és hosszú távú kommunikációs céljai a </w:t>
      </w:r>
      <w:r w:rsidR="00E63CC5" w:rsidRPr="00382F3A">
        <w:rPr>
          <w:rFonts w:asciiTheme="minorHAnsi" w:hAnsiTheme="minorHAnsi"/>
          <w:color w:val="0D0D0D" w:themeColor="text1" w:themeTint="F2"/>
        </w:rPr>
        <w:t>TOP-1.2.1-16-VS1-2017-00002</w:t>
      </w:r>
      <w:r w:rsidR="00BF331E" w:rsidRPr="00382F3A">
        <w:rPr>
          <w:rFonts w:asciiTheme="minorHAnsi" w:hAnsiTheme="minorHAnsi"/>
          <w:color w:val="0D0D0D" w:themeColor="text1" w:themeTint="F2"/>
        </w:rPr>
        <w:t xml:space="preserve"> </w:t>
      </w:r>
      <w:r w:rsidRPr="00382F3A">
        <w:rPr>
          <w:rFonts w:asciiTheme="minorHAnsi" w:hAnsiTheme="minorHAnsi"/>
          <w:color w:val="0D0D0D" w:themeColor="text1" w:themeTint="F2"/>
        </w:rPr>
        <w:t>-es projekttel kapcsolatban.</w:t>
      </w:r>
    </w:p>
    <w:p w:rsidR="00240163" w:rsidRPr="00382F3A" w:rsidRDefault="00B461E7"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Rövidtávon</w:t>
      </w:r>
      <w:r w:rsidR="00240163" w:rsidRPr="00382F3A">
        <w:rPr>
          <w:rFonts w:asciiTheme="minorHAnsi" w:hAnsiTheme="minorHAnsi"/>
          <w:color w:val="0D0D0D" w:themeColor="text1" w:themeTint="F2"/>
        </w:rPr>
        <w:t xml:space="preserve"> fontos, hogy a projekt indulásáról, és megvalósításáról hírt adjunk, és </w:t>
      </w:r>
      <w:r w:rsidRPr="00382F3A">
        <w:rPr>
          <w:rFonts w:asciiTheme="minorHAnsi" w:hAnsiTheme="minorHAnsi"/>
          <w:color w:val="0D0D0D" w:themeColor="text1" w:themeTint="F2"/>
        </w:rPr>
        <w:t>i</w:t>
      </w:r>
      <w:r w:rsidR="00240163" w:rsidRPr="00382F3A">
        <w:rPr>
          <w:rFonts w:asciiTheme="minorHAnsi" w:hAnsiTheme="minorHAnsi"/>
          <w:color w:val="0D0D0D" w:themeColor="text1" w:themeTint="F2"/>
        </w:rPr>
        <w:t>smertessük a</w:t>
      </w:r>
      <w:r w:rsidR="007D0262" w:rsidRPr="00382F3A">
        <w:rPr>
          <w:rFonts w:asciiTheme="minorHAnsi" w:hAnsiTheme="minorHAnsi"/>
          <w:color w:val="0D0D0D" w:themeColor="text1" w:themeTint="F2"/>
        </w:rPr>
        <w:t xml:space="preserve"> projekt keretében tervezett</w:t>
      </w:r>
      <w:r w:rsidRPr="00382F3A">
        <w:rPr>
          <w:rFonts w:asciiTheme="minorHAnsi" w:hAnsiTheme="minorHAnsi"/>
          <w:color w:val="0D0D0D" w:themeColor="text1" w:themeTint="F2"/>
        </w:rPr>
        <w:t xml:space="preserve"> fejlesztések</w:t>
      </w:r>
      <w:r w:rsidR="00240163" w:rsidRPr="00382F3A">
        <w:rPr>
          <w:rFonts w:asciiTheme="minorHAnsi" w:hAnsiTheme="minorHAnsi"/>
          <w:color w:val="0D0D0D" w:themeColor="text1" w:themeTint="F2"/>
        </w:rPr>
        <w:t xml:space="preserve"> következményeit, valamint</w:t>
      </w:r>
      <w:r w:rsidR="00E63CC5" w:rsidRPr="00382F3A">
        <w:rPr>
          <w:rFonts w:asciiTheme="minorHAnsi" w:hAnsiTheme="minorHAnsi"/>
          <w:color w:val="0D0D0D" w:themeColor="text1" w:themeTint="F2"/>
        </w:rPr>
        <w:t>, hogy a kerékpárral közlekedők figyelmét felhívjuk a biztonságos kerékpározás</w:t>
      </w:r>
      <w:r w:rsidR="000E7AFF" w:rsidRPr="00382F3A">
        <w:rPr>
          <w:rFonts w:asciiTheme="minorHAnsi" w:hAnsiTheme="minorHAnsi"/>
          <w:color w:val="0D0D0D" w:themeColor="text1" w:themeTint="F2"/>
        </w:rPr>
        <w:t>t nyújtó fejlesztés fontosságára</w:t>
      </w:r>
      <w:r w:rsidR="00240163" w:rsidRPr="00382F3A">
        <w:rPr>
          <w:rFonts w:asciiTheme="minorHAnsi" w:hAnsiTheme="minorHAnsi"/>
          <w:color w:val="0D0D0D" w:themeColor="text1" w:themeTint="F2"/>
        </w:rPr>
        <w:t>. Fontos, hogy a fejlesztések gyakorlati hasznáról is kommunikáljunk annak érdekében, hogy az érintettek felkészülten várják a korszerűsítést, másrészt, hogy növeljük a projekt elfogadottságát és kialakítsunk egy pozitív társadalmi attitűdöt – felhasználók,</w:t>
      </w:r>
      <w:r w:rsidR="00A677FE" w:rsidRPr="00382F3A">
        <w:rPr>
          <w:rFonts w:asciiTheme="minorHAnsi" w:hAnsiTheme="minorHAnsi"/>
          <w:color w:val="0D0D0D" w:themeColor="text1" w:themeTint="F2"/>
        </w:rPr>
        <w:t xml:space="preserve"> </w:t>
      </w:r>
      <w:r w:rsidR="00554059" w:rsidRPr="00382F3A">
        <w:rPr>
          <w:rFonts w:asciiTheme="minorHAnsi" w:hAnsiTheme="minorHAnsi"/>
          <w:color w:val="0D0D0D" w:themeColor="text1" w:themeTint="F2"/>
        </w:rPr>
        <w:t xml:space="preserve">dolgozók, </w:t>
      </w:r>
      <w:r w:rsidR="00A677FE" w:rsidRPr="00382F3A">
        <w:rPr>
          <w:rFonts w:asciiTheme="minorHAnsi" w:hAnsiTheme="minorHAnsi"/>
          <w:color w:val="0D0D0D" w:themeColor="text1" w:themeTint="F2"/>
        </w:rPr>
        <w:t>valamint az intézmény vezetői</w:t>
      </w:r>
      <w:r w:rsidR="00240163" w:rsidRPr="00382F3A">
        <w:rPr>
          <w:rFonts w:asciiTheme="minorHAnsi" w:hAnsiTheme="minorHAnsi"/>
          <w:color w:val="0D0D0D" w:themeColor="text1" w:themeTint="F2"/>
        </w:rPr>
        <w:t xml:space="preserve"> részéről is elfogadott – a modern fejlesztésekkel kapcsolatban.</w:t>
      </w:r>
    </w:p>
    <w:p w:rsidR="00E26F8B"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Hosszú távon a kommunikáció célja nem más, mint megismertetni a közvéleményt is </w:t>
      </w:r>
      <w:r w:rsidR="00BF331E" w:rsidRPr="00382F3A">
        <w:rPr>
          <w:rFonts w:asciiTheme="minorHAnsi" w:hAnsiTheme="minorHAnsi"/>
          <w:color w:val="0D0D0D" w:themeColor="text1" w:themeTint="F2"/>
        </w:rPr>
        <w:t>a</w:t>
      </w:r>
      <w:r w:rsidR="00B461E7" w:rsidRPr="00382F3A">
        <w:rPr>
          <w:rFonts w:asciiTheme="minorHAnsi" w:hAnsiTheme="minorHAnsi"/>
          <w:color w:val="0D0D0D" w:themeColor="text1" w:themeTint="F2"/>
        </w:rPr>
        <w:t xml:space="preserve"> </w:t>
      </w:r>
      <w:r w:rsidR="009F05B8" w:rsidRPr="00382F3A">
        <w:rPr>
          <w:rFonts w:asciiTheme="minorHAnsi" w:hAnsiTheme="minorHAnsi"/>
          <w:color w:val="0D0D0D" w:themeColor="text1" w:themeTint="F2"/>
        </w:rPr>
        <w:t xml:space="preserve">Sárvár város </w:t>
      </w:r>
      <w:r w:rsidRPr="00382F3A">
        <w:rPr>
          <w:rFonts w:asciiTheme="minorHAnsi" w:hAnsiTheme="minorHAnsi"/>
          <w:color w:val="0D0D0D" w:themeColor="text1" w:themeTint="F2"/>
        </w:rPr>
        <w:t xml:space="preserve">területén folyó </w:t>
      </w:r>
      <w:r w:rsidR="005E48A2" w:rsidRPr="00382F3A">
        <w:rPr>
          <w:rFonts w:asciiTheme="minorHAnsi" w:hAnsiTheme="minorHAnsi"/>
          <w:color w:val="0D0D0D" w:themeColor="text1" w:themeTint="F2"/>
        </w:rPr>
        <w:t>kerékpáros turizmus fejlesztéséről és a kerékpár</w:t>
      </w:r>
      <w:r w:rsidR="00E63CC5" w:rsidRPr="00382F3A">
        <w:rPr>
          <w:rFonts w:asciiTheme="minorHAnsi" w:hAnsiTheme="minorHAnsi"/>
          <w:color w:val="0D0D0D" w:themeColor="text1" w:themeTint="F2"/>
        </w:rPr>
        <w:t xml:space="preserve"> </w:t>
      </w:r>
      <w:r w:rsidR="009F05B8" w:rsidRPr="00382F3A">
        <w:rPr>
          <w:rFonts w:asciiTheme="minorHAnsi" w:hAnsiTheme="minorHAnsi"/>
          <w:color w:val="0D0D0D" w:themeColor="text1" w:themeTint="F2"/>
        </w:rPr>
        <w:t>hálózat</w:t>
      </w:r>
      <w:r w:rsidR="000E7AFF" w:rsidRPr="00382F3A">
        <w:rPr>
          <w:rFonts w:asciiTheme="minorHAnsi" w:hAnsiTheme="minorHAnsi"/>
          <w:color w:val="0D0D0D" w:themeColor="text1" w:themeTint="F2"/>
        </w:rPr>
        <w:t xml:space="preserve"> bővítéséről, </w:t>
      </w:r>
      <w:r w:rsidR="000E7AFF" w:rsidRPr="00382F3A">
        <w:rPr>
          <w:rFonts w:asciiTheme="minorHAnsi" w:hAnsiTheme="minorHAnsi"/>
        </w:rPr>
        <w:t>az útvonal a Termál útvonal révén csatlakozik az osztrák termál kerékpárúthoz</w:t>
      </w:r>
      <w:r w:rsidR="000E7AFF" w:rsidRPr="00382F3A">
        <w:rPr>
          <w:rFonts w:asciiTheme="minorHAnsi" w:hAnsiTheme="minorHAnsi"/>
          <w:color w:val="0D0D0D" w:themeColor="text1" w:themeTint="F2"/>
        </w:rPr>
        <w:t xml:space="preserve"> miközben hangsúlyozzuk, hogy </w:t>
      </w:r>
      <w:r w:rsidR="000E7AFF" w:rsidRPr="00382F3A">
        <w:rPr>
          <w:rFonts w:asciiTheme="minorHAnsi" w:hAnsiTheme="minorHAnsi"/>
        </w:rPr>
        <w:t>a fejlesztéssel az útvonal kerékpáros szempontból összefüggő és biztonságos lesz.</w:t>
      </w:r>
    </w:p>
    <w:p w:rsidR="00B461E7" w:rsidRPr="00382F3A" w:rsidRDefault="00B461E7" w:rsidP="00240163">
      <w:pPr>
        <w:pStyle w:val="Standard"/>
        <w:spacing w:line="360" w:lineRule="auto"/>
        <w:jc w:val="both"/>
        <w:rPr>
          <w:rFonts w:asciiTheme="minorHAnsi" w:hAnsiTheme="minorHAnsi"/>
          <w:b/>
          <w:bCs/>
          <w:color w:val="0D0D0D" w:themeColor="text1" w:themeTint="F2"/>
        </w:rPr>
      </w:pP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b/>
          <w:bCs/>
          <w:color w:val="0D0D0D" w:themeColor="text1" w:themeTint="F2"/>
        </w:rPr>
        <w:t>Célcsoportok</w:t>
      </w:r>
      <w:r w:rsidR="000F2697" w:rsidRPr="00382F3A">
        <w:rPr>
          <w:rFonts w:asciiTheme="minorHAnsi" w:hAnsiTheme="minorHAnsi"/>
          <w:b/>
          <w:bCs/>
          <w:color w:val="0D0D0D" w:themeColor="text1" w:themeTint="F2"/>
        </w:rPr>
        <w:t xml:space="preserve"> – üzenetek - eszközök</w:t>
      </w:r>
      <w:r w:rsidRPr="00382F3A">
        <w:rPr>
          <w:rFonts w:asciiTheme="minorHAnsi" w:hAnsiTheme="minorHAnsi"/>
          <w:b/>
          <w:bCs/>
          <w:color w:val="0D0D0D" w:themeColor="text1" w:themeTint="F2"/>
        </w:rPr>
        <w:t xml:space="preserve"> meghatározása</w:t>
      </w:r>
    </w:p>
    <w:p w:rsidR="00240163" w:rsidRPr="00382F3A" w:rsidRDefault="00240163" w:rsidP="00240163">
      <w:pPr>
        <w:pStyle w:val="Standard"/>
        <w:spacing w:line="360" w:lineRule="auto"/>
        <w:jc w:val="both"/>
        <w:rPr>
          <w:rFonts w:asciiTheme="minorHAnsi" w:hAnsiTheme="minorHAnsi"/>
          <w:color w:val="0D0D0D" w:themeColor="text1" w:themeTint="F2"/>
        </w:rPr>
      </w:pPr>
    </w:p>
    <w:p w:rsidR="00240163" w:rsidRPr="00382F3A" w:rsidRDefault="009F05B8"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w:t>
      </w:r>
      <w:r w:rsidR="00240163" w:rsidRPr="00382F3A">
        <w:rPr>
          <w:rFonts w:asciiTheme="minorHAnsi" w:hAnsiTheme="minorHAnsi"/>
          <w:color w:val="0D0D0D" w:themeColor="text1" w:themeTint="F2"/>
        </w:rPr>
        <w:t xml:space="preserve"> projekt kommunikációja során </w:t>
      </w:r>
      <w:r w:rsidRPr="00382F3A">
        <w:rPr>
          <w:rFonts w:asciiTheme="minorHAnsi" w:hAnsiTheme="minorHAnsi"/>
          <w:color w:val="0D0D0D" w:themeColor="text1" w:themeTint="F2"/>
        </w:rPr>
        <w:t>három</w:t>
      </w:r>
      <w:r w:rsidR="00240163" w:rsidRPr="00382F3A">
        <w:rPr>
          <w:rFonts w:asciiTheme="minorHAnsi" w:hAnsiTheme="minorHAnsi"/>
          <w:color w:val="0D0D0D" w:themeColor="text1" w:themeTint="F2"/>
        </w:rPr>
        <w:t xml:space="preserve"> nagy célcsoportot különböztetünk meg:</w:t>
      </w:r>
    </w:p>
    <w:p w:rsidR="00240163" w:rsidRPr="00382F3A" w:rsidRDefault="00240163" w:rsidP="00240163">
      <w:pPr>
        <w:pStyle w:val="Standard"/>
        <w:spacing w:line="360" w:lineRule="auto"/>
        <w:jc w:val="both"/>
        <w:rPr>
          <w:rFonts w:asciiTheme="minorHAnsi" w:hAnsiTheme="minorHAnsi"/>
          <w:color w:val="0D0D0D" w:themeColor="text1" w:themeTint="F2"/>
        </w:rPr>
      </w:pPr>
    </w:p>
    <w:p w:rsidR="00AD3055" w:rsidRPr="000F0CDC" w:rsidRDefault="00AD3055" w:rsidP="00AD3055">
      <w:pPr>
        <w:pStyle w:val="Standard"/>
        <w:numPr>
          <w:ilvl w:val="0"/>
          <w:numId w:val="5"/>
        </w:numPr>
        <w:spacing w:line="360" w:lineRule="auto"/>
        <w:jc w:val="both"/>
        <w:rPr>
          <w:rFonts w:asciiTheme="minorHAnsi" w:hAnsiTheme="minorHAnsi"/>
          <w:color w:val="0D0D0D" w:themeColor="text1" w:themeTint="F2"/>
        </w:rPr>
      </w:pPr>
      <w:r w:rsidRPr="000F0CDC">
        <w:rPr>
          <w:rFonts w:asciiTheme="minorHAnsi" w:hAnsiTheme="minorHAnsi"/>
          <w:color w:val="0D0D0D" w:themeColor="text1" w:themeTint="F2"/>
        </w:rPr>
        <w:t>Kiemelt célcsoport</w:t>
      </w:r>
      <w:r w:rsidR="009F05B8" w:rsidRPr="000F0CDC">
        <w:rPr>
          <w:rFonts w:asciiTheme="minorHAnsi" w:hAnsiTheme="minorHAnsi"/>
          <w:color w:val="0D0D0D" w:themeColor="text1" w:themeTint="F2"/>
        </w:rPr>
        <w:t>ok</w:t>
      </w:r>
      <w:r w:rsidRPr="000F0CDC">
        <w:rPr>
          <w:rFonts w:asciiTheme="minorHAnsi" w:hAnsiTheme="minorHAnsi"/>
          <w:color w:val="0D0D0D" w:themeColor="text1" w:themeTint="F2"/>
        </w:rPr>
        <w:t xml:space="preserve"> a projekt által közvetlenül érintettek:</w:t>
      </w:r>
      <w:r w:rsidR="009F05B8" w:rsidRPr="000F0CDC">
        <w:rPr>
          <w:rFonts w:asciiTheme="minorHAnsi" w:hAnsiTheme="minorHAnsi"/>
          <w:color w:val="0D0D0D" w:themeColor="text1" w:themeTint="F2"/>
        </w:rPr>
        <w:t xml:space="preserve"> Turisták</w:t>
      </w:r>
      <w:r w:rsidR="00554059" w:rsidRPr="000F0CDC">
        <w:rPr>
          <w:rFonts w:asciiTheme="minorHAnsi" w:hAnsiTheme="minorHAnsi"/>
          <w:color w:val="0D0D0D" w:themeColor="text1" w:themeTint="F2"/>
        </w:rPr>
        <w:t>.</w:t>
      </w:r>
    </w:p>
    <w:p w:rsidR="00AD3055" w:rsidRPr="000F0CDC" w:rsidRDefault="00240163" w:rsidP="00240163">
      <w:pPr>
        <w:pStyle w:val="Standard"/>
        <w:numPr>
          <w:ilvl w:val="0"/>
          <w:numId w:val="5"/>
        </w:numPr>
        <w:spacing w:line="360" w:lineRule="auto"/>
        <w:jc w:val="both"/>
        <w:rPr>
          <w:rFonts w:asciiTheme="minorHAnsi" w:hAnsiTheme="minorHAnsi"/>
          <w:color w:val="0D0D0D" w:themeColor="text1" w:themeTint="F2"/>
        </w:rPr>
      </w:pPr>
      <w:r w:rsidRPr="000F0CDC">
        <w:rPr>
          <w:rFonts w:asciiTheme="minorHAnsi" w:hAnsiTheme="minorHAnsi"/>
          <w:color w:val="0D0D0D" w:themeColor="text1" w:themeTint="F2"/>
        </w:rPr>
        <w:t xml:space="preserve">A projekt </w:t>
      </w:r>
      <w:r w:rsidR="00AD3055" w:rsidRPr="000F0CDC">
        <w:rPr>
          <w:rFonts w:asciiTheme="minorHAnsi" w:hAnsiTheme="minorHAnsi"/>
          <w:color w:val="0D0D0D" w:themeColor="text1" w:themeTint="F2"/>
        </w:rPr>
        <w:t xml:space="preserve">közvetett célcsoportja </w:t>
      </w:r>
      <w:r w:rsidR="00BF331E" w:rsidRPr="000F0CDC">
        <w:rPr>
          <w:rFonts w:asciiTheme="minorHAnsi" w:hAnsiTheme="minorHAnsi"/>
          <w:color w:val="0D0D0D" w:themeColor="text1" w:themeTint="F2"/>
        </w:rPr>
        <w:t xml:space="preserve">a </w:t>
      </w:r>
      <w:r w:rsidR="009F05B8" w:rsidRPr="000F0CDC">
        <w:rPr>
          <w:rFonts w:asciiTheme="minorHAnsi" w:hAnsiTheme="minorHAnsi"/>
          <w:color w:val="0D0D0D" w:themeColor="text1" w:themeTint="F2"/>
        </w:rPr>
        <w:t>Sárvár Város</w:t>
      </w:r>
      <w:r w:rsidR="00AD3055" w:rsidRPr="000F0CDC">
        <w:rPr>
          <w:rFonts w:asciiTheme="minorHAnsi" w:hAnsiTheme="minorHAnsi"/>
          <w:color w:val="0D0D0D" w:themeColor="text1" w:themeTint="F2"/>
        </w:rPr>
        <w:t xml:space="preserve"> intézménye</w:t>
      </w:r>
      <w:r w:rsidR="00731FDD" w:rsidRPr="000F0CDC">
        <w:rPr>
          <w:rFonts w:asciiTheme="minorHAnsi" w:hAnsiTheme="minorHAnsi"/>
          <w:color w:val="0D0D0D" w:themeColor="text1" w:themeTint="F2"/>
        </w:rPr>
        <w:t>ivel</w:t>
      </w:r>
      <w:r w:rsidR="00AD3055" w:rsidRPr="000F0CDC">
        <w:rPr>
          <w:rFonts w:asciiTheme="minorHAnsi" w:hAnsiTheme="minorHAnsi"/>
          <w:color w:val="0D0D0D" w:themeColor="text1" w:themeTint="F2"/>
        </w:rPr>
        <w:t xml:space="preserve"> kapcsolatban álló környéken élő lakosság</w:t>
      </w:r>
      <w:r w:rsidR="000E7AFF" w:rsidRPr="000F0CDC">
        <w:rPr>
          <w:rFonts w:asciiTheme="minorHAnsi" w:hAnsiTheme="minorHAnsi"/>
          <w:color w:val="0D0D0D" w:themeColor="text1" w:themeTint="F2"/>
        </w:rPr>
        <w:t>, sportolók</w:t>
      </w:r>
      <w:r w:rsidR="00AD3055" w:rsidRPr="000F0CDC">
        <w:rPr>
          <w:rFonts w:asciiTheme="minorHAnsi" w:hAnsiTheme="minorHAnsi"/>
          <w:color w:val="0D0D0D" w:themeColor="text1" w:themeTint="F2"/>
        </w:rPr>
        <w:t>.</w:t>
      </w:r>
    </w:p>
    <w:p w:rsidR="009F05B8" w:rsidRPr="000F0CDC" w:rsidRDefault="009F05B8" w:rsidP="00240163">
      <w:pPr>
        <w:pStyle w:val="Standard"/>
        <w:numPr>
          <w:ilvl w:val="0"/>
          <w:numId w:val="5"/>
        </w:numPr>
        <w:spacing w:line="360" w:lineRule="auto"/>
        <w:jc w:val="both"/>
        <w:rPr>
          <w:rFonts w:asciiTheme="minorHAnsi" w:hAnsiTheme="minorHAnsi"/>
          <w:color w:val="0D0D0D" w:themeColor="text1" w:themeTint="F2"/>
        </w:rPr>
      </w:pPr>
      <w:r w:rsidRPr="000F0CDC">
        <w:rPr>
          <w:rFonts w:asciiTheme="minorHAnsi" w:hAnsiTheme="minorHAnsi"/>
          <w:color w:val="0D0D0D" w:themeColor="text1" w:themeTint="F2"/>
        </w:rPr>
        <w:t>A projekt közvetlen és közvetett környezetében található KKV-k, Turisztikai vállalkozások, TDM szervezet.</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célcsoportokban megjelöltekkel való kommunikációban fontos, hogy a fejlesztések jövőbeni pozitív hatásait világosan lássák, hiszen a SWOT analízisben bemutatott veszélyeket és a hozzá kapcsolódó rizikófaktorokat ily módon el lehet kerülni.</w:t>
      </w:r>
    </w:p>
    <w:p w:rsidR="00240163" w:rsidRPr="00B85430" w:rsidRDefault="00240163" w:rsidP="00B85430">
      <w:pPr>
        <w:pStyle w:val="Cmsor1"/>
        <w:numPr>
          <w:ilvl w:val="0"/>
          <w:numId w:val="23"/>
        </w:numPr>
        <w:rPr>
          <w:rFonts w:asciiTheme="minorHAnsi" w:hAnsiTheme="minorHAnsi"/>
          <w:b/>
          <w:color w:val="0D0D0D" w:themeColor="text1" w:themeTint="F2"/>
          <w:sz w:val="24"/>
          <w:szCs w:val="24"/>
        </w:rPr>
      </w:pPr>
      <w:bookmarkStart w:id="4" w:name="_Toc470788835"/>
      <w:r w:rsidRPr="00B85430">
        <w:rPr>
          <w:rFonts w:asciiTheme="minorHAnsi" w:hAnsiTheme="minorHAnsi"/>
          <w:b/>
          <w:color w:val="0D0D0D" w:themeColor="text1" w:themeTint="F2"/>
          <w:sz w:val="24"/>
          <w:szCs w:val="24"/>
        </w:rPr>
        <w:t>Kommunikációs üzenet</w:t>
      </w:r>
      <w:bookmarkEnd w:id="4"/>
    </w:p>
    <w:p w:rsidR="00240163" w:rsidRPr="00382F3A" w:rsidRDefault="00240163" w:rsidP="00240163">
      <w:pPr>
        <w:pStyle w:val="Standard"/>
        <w:spacing w:line="360" w:lineRule="auto"/>
        <w:jc w:val="both"/>
        <w:rPr>
          <w:rFonts w:asciiTheme="minorHAnsi" w:hAnsiTheme="minorHAnsi"/>
          <w:b/>
          <w:bCs/>
          <w:color w:val="0D0D0D" w:themeColor="text1" w:themeTint="F2"/>
        </w:rPr>
      </w:pP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Az üzenetek célja az alábbi tartalmak közérthető, világos és egyszerű formában történő eljuttatása az érintettekhez:</w:t>
      </w:r>
    </w:p>
    <w:p w:rsidR="00240163" w:rsidRPr="00382F3A" w:rsidRDefault="00240163" w:rsidP="00240163">
      <w:pPr>
        <w:pStyle w:val="Standard"/>
        <w:numPr>
          <w:ilvl w:val="0"/>
          <w:numId w:val="6"/>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Jövőbe mutatónak kell lennie</w:t>
      </w:r>
    </w:p>
    <w:p w:rsidR="00240163" w:rsidRPr="00382F3A" w:rsidRDefault="00240163" w:rsidP="00240163">
      <w:pPr>
        <w:pStyle w:val="Standard"/>
        <w:numPr>
          <w:ilvl w:val="0"/>
          <w:numId w:val="6"/>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fejlődésre és a pozitív változásokra kell koncentrálnia</w:t>
      </w:r>
    </w:p>
    <w:p w:rsidR="00240163" w:rsidRPr="00382F3A" w:rsidRDefault="00240163" w:rsidP="00240163">
      <w:pPr>
        <w:pStyle w:val="Standard"/>
        <w:numPr>
          <w:ilvl w:val="0"/>
          <w:numId w:val="6"/>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Gyakorlati felhasználási lehetőségeket kell előtérbe helyeznie a technikai, finanszírozási</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és adminisztrációs folyamatokkal szemben.</w:t>
      </w:r>
    </w:p>
    <w:p w:rsidR="00240163" w:rsidRPr="00382F3A" w:rsidRDefault="00240163" w:rsidP="00240163">
      <w:pPr>
        <w:pStyle w:val="Standard"/>
        <w:spacing w:line="360" w:lineRule="auto"/>
        <w:jc w:val="both"/>
        <w:rPr>
          <w:rFonts w:asciiTheme="minorHAnsi" w:hAnsiTheme="minorHAnsi"/>
          <w:b/>
          <w:color w:val="0D0D0D" w:themeColor="text1" w:themeTint="F2"/>
        </w:rPr>
      </w:pPr>
      <w:r w:rsidRPr="00382F3A">
        <w:rPr>
          <w:rFonts w:asciiTheme="minorHAnsi" w:hAnsiTheme="minorHAnsi"/>
          <w:b/>
          <w:color w:val="0D0D0D" w:themeColor="text1" w:themeTint="F2"/>
        </w:rPr>
        <w:t>A projekt fő üzenete tehát:</w:t>
      </w:r>
    </w:p>
    <w:p w:rsidR="006B6392" w:rsidRPr="00382F3A" w:rsidRDefault="009D06B9" w:rsidP="009D06B9">
      <w:pPr>
        <w:spacing w:line="360" w:lineRule="auto"/>
        <w:jc w:val="both"/>
        <w:rPr>
          <w:rFonts w:asciiTheme="minorHAnsi" w:eastAsia="SimSun" w:hAnsiTheme="minorHAnsi" w:cs="Mangal"/>
          <w:color w:val="0D0D0D" w:themeColor="text1" w:themeTint="F2"/>
          <w:kern w:val="3"/>
          <w:sz w:val="24"/>
          <w:lang w:eastAsia="zh-CN" w:bidi="hi-IN"/>
        </w:rPr>
      </w:pPr>
      <w:r w:rsidRPr="00382F3A">
        <w:rPr>
          <w:rFonts w:asciiTheme="minorHAnsi" w:hAnsiTheme="minorHAnsi"/>
          <w:sz w:val="24"/>
        </w:rPr>
        <w:t>Központi cél a biztonságos kerékpározás feltételeinek megteremtése, ez teszi indokolttá, hogy az egyébként kerékpározható, de jelentős gépjárműforgalommal terhelt, ezért balesetveszélyt magában hordozó útvonalak lehetőség szerint önálló, kizárólag kerékpáros (legfeljebb gyalogos) közlekedésre szolgáló útszakaszokkal, utakkal kerüljenek kiváltásra. A biztonságos közlekedéshez hozzátartozik a biztonságos pihenés, gondolva főleg a kisgyermekkel kerékpározókra, kirándulókra, így a túraútvonalon a meglevő pihenők mellett, újak is kialakításra kerülnek egy-egy turisztikai objektum mellett. Továbbá a turisztikai szolgáltatások választékának bővítéséhez, a turisták tartózkodási idejének, a szabadidőben, a megyében és a városban pihenők tartózkodási idejének és ehhez kapcsolódóan nem utolsó sorban a költésének növelése céljából a kerékpáros programok, lehetőségek irányított marketinggel való segítése</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fő üzenetet további „al-üzenetekre” osztjuk és szegmentáljuk a célcsoportok szerint:</w:t>
      </w:r>
    </w:p>
    <w:tbl>
      <w:tblPr>
        <w:tblStyle w:val="Rcsostblzat"/>
        <w:tblW w:w="0" w:type="auto"/>
        <w:tblLook w:val="04A0" w:firstRow="1" w:lastRow="0" w:firstColumn="1" w:lastColumn="0" w:noHBand="0" w:noVBand="1"/>
      </w:tblPr>
      <w:tblGrid>
        <w:gridCol w:w="3284"/>
        <w:gridCol w:w="3285"/>
        <w:gridCol w:w="3285"/>
      </w:tblGrid>
      <w:tr w:rsidR="00CD68DB" w:rsidRPr="00382F3A" w:rsidTr="00C70B33">
        <w:trPr>
          <w:trHeight w:val="487"/>
        </w:trPr>
        <w:tc>
          <w:tcPr>
            <w:tcW w:w="3284" w:type="dxa"/>
            <w:vAlign w:val="center"/>
          </w:tcPr>
          <w:p w:rsidR="00554059" w:rsidRPr="00382F3A" w:rsidRDefault="00554059" w:rsidP="00C70B33">
            <w:pPr>
              <w:spacing w:line="182" w:lineRule="exact"/>
              <w:jc w:val="center"/>
              <w:rPr>
                <w:rFonts w:asciiTheme="minorHAnsi" w:eastAsia="Verdana" w:hAnsiTheme="minorHAnsi"/>
                <w:b/>
                <w:color w:val="0D0D0D" w:themeColor="text1" w:themeTint="F2"/>
                <w:w w:val="97"/>
                <w:sz w:val="24"/>
              </w:rPr>
            </w:pPr>
            <w:r w:rsidRPr="00382F3A">
              <w:rPr>
                <w:rFonts w:asciiTheme="minorHAnsi" w:eastAsia="Verdana" w:hAnsiTheme="minorHAnsi"/>
                <w:b/>
                <w:color w:val="0D0D0D" w:themeColor="text1" w:themeTint="F2"/>
                <w:w w:val="97"/>
                <w:sz w:val="24"/>
              </w:rPr>
              <w:t>Célcsoportok</w:t>
            </w:r>
          </w:p>
        </w:tc>
        <w:tc>
          <w:tcPr>
            <w:tcW w:w="3285" w:type="dxa"/>
            <w:vAlign w:val="center"/>
          </w:tcPr>
          <w:p w:rsidR="00554059" w:rsidRPr="00382F3A" w:rsidRDefault="00554059" w:rsidP="00C70B33">
            <w:pPr>
              <w:spacing w:line="182" w:lineRule="exact"/>
              <w:jc w:val="center"/>
              <w:rPr>
                <w:rFonts w:asciiTheme="minorHAnsi" w:eastAsia="Verdana" w:hAnsiTheme="minorHAnsi"/>
                <w:b/>
                <w:color w:val="0D0D0D" w:themeColor="text1" w:themeTint="F2"/>
                <w:w w:val="99"/>
                <w:sz w:val="24"/>
              </w:rPr>
            </w:pPr>
            <w:r w:rsidRPr="00382F3A">
              <w:rPr>
                <w:rFonts w:asciiTheme="minorHAnsi" w:eastAsia="Verdana" w:hAnsiTheme="minorHAnsi"/>
                <w:b/>
                <w:color w:val="0D0D0D" w:themeColor="text1" w:themeTint="F2"/>
                <w:w w:val="99"/>
                <w:sz w:val="24"/>
              </w:rPr>
              <w:t>Üzenetek</w:t>
            </w:r>
          </w:p>
        </w:tc>
        <w:tc>
          <w:tcPr>
            <w:tcW w:w="3285" w:type="dxa"/>
            <w:vAlign w:val="center"/>
          </w:tcPr>
          <w:p w:rsidR="00554059" w:rsidRPr="00382F3A" w:rsidRDefault="00554059" w:rsidP="00C70B33">
            <w:pPr>
              <w:spacing w:line="182" w:lineRule="exact"/>
              <w:ind w:left="640"/>
              <w:jc w:val="center"/>
              <w:rPr>
                <w:rFonts w:asciiTheme="minorHAnsi" w:eastAsia="Verdana" w:hAnsiTheme="minorHAnsi"/>
                <w:b/>
                <w:color w:val="0D0D0D" w:themeColor="text1" w:themeTint="F2"/>
                <w:sz w:val="24"/>
              </w:rPr>
            </w:pPr>
            <w:r w:rsidRPr="00382F3A">
              <w:rPr>
                <w:rFonts w:asciiTheme="minorHAnsi" w:eastAsia="Verdana" w:hAnsiTheme="minorHAnsi"/>
                <w:b/>
                <w:color w:val="0D0D0D" w:themeColor="text1" w:themeTint="F2"/>
                <w:sz w:val="24"/>
              </w:rPr>
              <w:t>Eszközök</w:t>
            </w:r>
          </w:p>
        </w:tc>
      </w:tr>
      <w:tr w:rsidR="00CD68DB" w:rsidRPr="00382F3A" w:rsidTr="00C70B33">
        <w:tc>
          <w:tcPr>
            <w:tcW w:w="3284" w:type="dxa"/>
            <w:vAlign w:val="center"/>
          </w:tcPr>
          <w:p w:rsidR="00C70B33" w:rsidRPr="00382F3A" w:rsidRDefault="00DC47A8" w:rsidP="00C70B33">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Közvetlen lakosság</w:t>
            </w:r>
          </w:p>
        </w:tc>
        <w:tc>
          <w:tcPr>
            <w:tcW w:w="3285" w:type="dxa"/>
            <w:vAlign w:val="center"/>
          </w:tcPr>
          <w:p w:rsidR="009D06B9" w:rsidRPr="00382F3A" w:rsidRDefault="00C70B33" w:rsidP="006B639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 xml:space="preserve">Uniós támogatásnak köszönhetően </w:t>
            </w:r>
            <w:r w:rsidR="009D06B9" w:rsidRPr="00382F3A">
              <w:rPr>
                <w:rFonts w:asciiTheme="minorHAnsi" w:hAnsiTheme="minorHAnsi"/>
                <w:color w:val="0D0D0D" w:themeColor="text1" w:themeTint="F2"/>
              </w:rPr>
              <w:t>„A kerékpáros turizmus fejlesztése Sárváron” című projekt</w:t>
            </w:r>
            <w:r w:rsidR="006B6392" w:rsidRPr="00382F3A">
              <w:rPr>
                <w:rFonts w:asciiTheme="minorHAnsi" w:hAnsiTheme="minorHAnsi"/>
                <w:color w:val="0D0D0D" w:themeColor="text1" w:themeTint="F2"/>
              </w:rPr>
              <w:t>, közvetlen</w:t>
            </w:r>
            <w:r w:rsidR="009D06B9" w:rsidRPr="00382F3A">
              <w:rPr>
                <w:rFonts w:asciiTheme="minorHAnsi" w:hAnsiTheme="minorHAnsi"/>
                <w:color w:val="0D0D0D" w:themeColor="text1" w:themeTint="F2"/>
              </w:rPr>
              <w:t>ül</w:t>
            </w:r>
            <w:r w:rsidR="006B6392" w:rsidRPr="00382F3A">
              <w:rPr>
                <w:rFonts w:asciiTheme="minorHAnsi" w:hAnsiTheme="minorHAnsi"/>
                <w:color w:val="0D0D0D" w:themeColor="text1" w:themeTint="F2"/>
              </w:rPr>
              <w:t xml:space="preserve"> és közvetett</w:t>
            </w:r>
            <w:r w:rsidR="009D06B9" w:rsidRPr="00382F3A">
              <w:rPr>
                <w:rFonts w:asciiTheme="minorHAnsi" w:hAnsiTheme="minorHAnsi"/>
                <w:color w:val="0D0D0D" w:themeColor="text1" w:themeTint="F2"/>
              </w:rPr>
              <w:t xml:space="preserve">en hozzájárul a  </w:t>
            </w:r>
          </w:p>
          <w:p w:rsidR="009D06B9" w:rsidRPr="00382F3A" w:rsidRDefault="009D06B9" w:rsidP="006B639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-Térségi szerepkör erősítéséhez,</w:t>
            </w:r>
          </w:p>
          <w:p w:rsidR="009D06B9" w:rsidRPr="00382F3A" w:rsidRDefault="009D06B9" w:rsidP="006B639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 Turizmusfejlesztéshez,</w:t>
            </w:r>
          </w:p>
          <w:p w:rsidR="009D06B9" w:rsidRPr="00382F3A" w:rsidRDefault="009D06B9" w:rsidP="006B639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 Gazdaság fejlesztéshez,</w:t>
            </w:r>
          </w:p>
          <w:p w:rsidR="00C70B33" w:rsidRPr="00382F3A" w:rsidRDefault="009D06B9" w:rsidP="009D06B9">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 közlekedés feltételeinek javításához.</w:t>
            </w:r>
          </w:p>
        </w:tc>
        <w:tc>
          <w:tcPr>
            <w:tcW w:w="3285" w:type="dxa"/>
            <w:vMerge w:val="restart"/>
            <w:vAlign w:val="center"/>
          </w:tcPr>
          <w:p w:rsidR="00C70B33" w:rsidRPr="00382F3A" w:rsidRDefault="00C70B33" w:rsidP="00C70B33">
            <w:pPr>
              <w:pStyle w:val="Standard"/>
              <w:numPr>
                <w:ilvl w:val="0"/>
                <w:numId w:val="19"/>
              </w:numPr>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 xml:space="preserve">a </w:t>
            </w:r>
            <w:r w:rsidR="006B6392" w:rsidRPr="00382F3A">
              <w:rPr>
                <w:rFonts w:asciiTheme="minorHAnsi" w:hAnsiTheme="minorHAnsi"/>
                <w:color w:val="0D0D0D" w:themeColor="text1" w:themeTint="F2"/>
              </w:rPr>
              <w:t>város</w:t>
            </w:r>
            <w:r w:rsidRPr="00382F3A">
              <w:rPr>
                <w:rFonts w:asciiTheme="minorHAnsi" w:hAnsiTheme="minorHAnsi"/>
                <w:color w:val="0D0D0D" w:themeColor="text1" w:themeTint="F2"/>
              </w:rPr>
              <w:t xml:space="preserve"> honlapján tájékoztató megjelentetése és folyamatos frissítése</w:t>
            </w:r>
          </w:p>
          <w:p w:rsidR="00C70B33" w:rsidRPr="00382F3A" w:rsidRDefault="00C70B33" w:rsidP="00C70B33">
            <w:pPr>
              <w:pStyle w:val="Standard"/>
              <w:numPr>
                <w:ilvl w:val="0"/>
                <w:numId w:val="19"/>
              </w:numPr>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sajtóközlemények</w:t>
            </w:r>
          </w:p>
          <w:p w:rsidR="00C70B33" w:rsidRPr="00382F3A" w:rsidRDefault="00C70B33" w:rsidP="00C70B33">
            <w:pPr>
              <w:pStyle w:val="Standard"/>
              <w:numPr>
                <w:ilvl w:val="0"/>
                <w:numId w:val="19"/>
              </w:numPr>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B és D típusú táblák elhelyezése</w:t>
            </w:r>
          </w:p>
          <w:p w:rsidR="00C70B33" w:rsidRPr="00382F3A" w:rsidRDefault="00C70B33" w:rsidP="00C70B33">
            <w:pPr>
              <w:pStyle w:val="Standard"/>
              <w:spacing w:line="360" w:lineRule="auto"/>
              <w:jc w:val="center"/>
              <w:rPr>
                <w:rFonts w:asciiTheme="minorHAnsi" w:hAnsiTheme="minorHAnsi"/>
                <w:color w:val="0D0D0D" w:themeColor="text1" w:themeTint="F2"/>
              </w:rPr>
            </w:pPr>
          </w:p>
        </w:tc>
      </w:tr>
      <w:tr w:rsidR="00CD68DB" w:rsidRPr="00382F3A" w:rsidTr="00C70B33">
        <w:tc>
          <w:tcPr>
            <w:tcW w:w="3284" w:type="dxa"/>
            <w:vAlign w:val="center"/>
          </w:tcPr>
          <w:p w:rsidR="00C70B33" w:rsidRPr="00382F3A" w:rsidRDefault="00C70B33" w:rsidP="00C70B33">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Környezetvédők</w:t>
            </w:r>
          </w:p>
        </w:tc>
        <w:tc>
          <w:tcPr>
            <w:tcW w:w="3285" w:type="dxa"/>
            <w:vAlign w:val="center"/>
          </w:tcPr>
          <w:p w:rsidR="006B6392" w:rsidRPr="00382F3A" w:rsidRDefault="009D06B9" w:rsidP="006B6392">
            <w:pPr>
              <w:pStyle w:val="Standard"/>
              <w:spacing w:line="360" w:lineRule="auto"/>
              <w:jc w:val="center"/>
              <w:rPr>
                <w:rFonts w:asciiTheme="minorHAnsi" w:hAnsiTheme="minorHAnsi"/>
              </w:rPr>
            </w:pPr>
            <w:r w:rsidRPr="00382F3A">
              <w:rPr>
                <w:rFonts w:asciiTheme="minorHAnsi" w:hAnsiTheme="minorHAnsi"/>
              </w:rPr>
              <w:t>E</w:t>
            </w:r>
            <w:r w:rsidR="006B6392" w:rsidRPr="00382F3A">
              <w:rPr>
                <w:rFonts w:asciiTheme="minorHAnsi" w:hAnsiTheme="minorHAnsi"/>
              </w:rPr>
              <w:t xml:space="preserve">nergiatakarékos közvilágítás kiépítése, </w:t>
            </w:r>
          </w:p>
          <w:p w:rsidR="00C70B33" w:rsidRPr="00382F3A" w:rsidRDefault="009D06B9" w:rsidP="009D06B9">
            <w:pPr>
              <w:pStyle w:val="Standard"/>
              <w:spacing w:line="360" w:lineRule="auto"/>
              <w:jc w:val="center"/>
              <w:rPr>
                <w:rFonts w:asciiTheme="minorHAnsi" w:hAnsiTheme="minorHAnsi"/>
              </w:rPr>
            </w:pPr>
            <w:r w:rsidRPr="00382F3A">
              <w:rPr>
                <w:rFonts w:asciiTheme="minorHAnsi" w:hAnsiTheme="minorHAnsi"/>
              </w:rPr>
              <w:t xml:space="preserve">Kerékpározás révén a gépjármű forgalomterhelés mérséklődik, </w:t>
            </w:r>
            <w:r w:rsidR="006B6392" w:rsidRPr="00382F3A">
              <w:rPr>
                <w:rFonts w:asciiTheme="minorHAnsi" w:hAnsiTheme="minorHAnsi"/>
              </w:rPr>
              <w:t>a környezetterhelés csökkentése.</w:t>
            </w:r>
          </w:p>
        </w:tc>
        <w:tc>
          <w:tcPr>
            <w:tcW w:w="3285" w:type="dxa"/>
            <w:vMerge/>
            <w:vAlign w:val="center"/>
          </w:tcPr>
          <w:p w:rsidR="00C70B33" w:rsidRPr="00382F3A" w:rsidRDefault="00C70B33" w:rsidP="00C70B33">
            <w:pPr>
              <w:pStyle w:val="Standard"/>
              <w:spacing w:line="360" w:lineRule="auto"/>
              <w:jc w:val="center"/>
              <w:rPr>
                <w:rFonts w:asciiTheme="minorHAnsi" w:hAnsiTheme="minorHAnsi"/>
                <w:color w:val="0D0D0D" w:themeColor="text1" w:themeTint="F2"/>
              </w:rPr>
            </w:pPr>
          </w:p>
        </w:tc>
      </w:tr>
      <w:tr w:rsidR="006B6392" w:rsidRPr="00382F3A" w:rsidTr="00C70B33">
        <w:tc>
          <w:tcPr>
            <w:tcW w:w="3284" w:type="dxa"/>
            <w:vAlign w:val="center"/>
          </w:tcPr>
          <w:p w:rsidR="006B6392" w:rsidRPr="00382F3A" w:rsidRDefault="006B6392" w:rsidP="00C70B33">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Turisták</w:t>
            </w:r>
          </w:p>
        </w:tc>
        <w:tc>
          <w:tcPr>
            <w:tcW w:w="3285" w:type="dxa"/>
            <w:vAlign w:val="center"/>
          </w:tcPr>
          <w:p w:rsidR="006B6392" w:rsidRPr="00382F3A" w:rsidRDefault="006B6392" w:rsidP="00C67C02">
            <w:pPr>
              <w:pStyle w:val="Standard"/>
              <w:spacing w:line="360" w:lineRule="auto"/>
              <w:jc w:val="center"/>
              <w:rPr>
                <w:rFonts w:asciiTheme="minorHAnsi" w:hAnsiTheme="minorHAnsi"/>
              </w:rPr>
            </w:pPr>
            <w:r w:rsidRPr="00382F3A">
              <w:rPr>
                <w:rFonts w:asciiTheme="minorHAnsi" w:hAnsiTheme="minorHAnsi"/>
              </w:rPr>
              <w:t>Szebb turisztikailag is vonzó település</w:t>
            </w:r>
            <w:r w:rsidR="00C67C02" w:rsidRPr="00382F3A">
              <w:rPr>
                <w:rFonts w:asciiTheme="minorHAnsi" w:hAnsiTheme="minorHAnsi"/>
              </w:rPr>
              <w:t>, biztonságos ke</w:t>
            </w:r>
            <w:r w:rsidR="00382F3A">
              <w:rPr>
                <w:rFonts w:asciiTheme="minorHAnsi" w:hAnsiTheme="minorHAnsi"/>
              </w:rPr>
              <w:t xml:space="preserve">rékpáros közlekedés biztosítása, </w:t>
            </w:r>
            <w:r w:rsidR="00382F3A" w:rsidRPr="00382F3A">
              <w:rPr>
                <w:rFonts w:asciiTheme="minorHAnsi" w:hAnsiTheme="minorHAnsi"/>
              </w:rPr>
              <w:t>a kerékpáros turizmus infrastrukturális feltételrendszerének megvalósítása</w:t>
            </w:r>
            <w:r w:rsidR="00382F3A">
              <w:rPr>
                <w:rFonts w:asciiTheme="minorHAnsi" w:hAnsiTheme="minorHAnsi"/>
              </w:rPr>
              <w:t xml:space="preserve">, </w:t>
            </w:r>
            <w:r w:rsidR="00382F3A" w:rsidRPr="00382F3A">
              <w:rPr>
                <w:rFonts w:asciiTheme="minorHAnsi" w:hAnsiTheme="minorHAnsi"/>
              </w:rPr>
              <w:t>TERMAL kerékpáros túraútvonal</w:t>
            </w:r>
            <w:r w:rsidR="00382F3A">
              <w:rPr>
                <w:rFonts w:asciiTheme="minorHAnsi" w:hAnsiTheme="minorHAnsi"/>
              </w:rPr>
              <w:t xml:space="preserve">, </w:t>
            </w:r>
            <w:r w:rsidR="00382F3A" w:rsidRPr="00382F3A">
              <w:rPr>
                <w:rFonts w:asciiTheme="minorHAnsi" w:hAnsiTheme="minorHAnsi"/>
              </w:rPr>
              <w:t>határon átívelő turisztikai programcsomagok</w:t>
            </w:r>
            <w:r w:rsidR="00900A36">
              <w:rPr>
                <w:rFonts w:asciiTheme="minorHAnsi" w:hAnsiTheme="minorHAnsi"/>
              </w:rPr>
              <w:t xml:space="preserve">, </w:t>
            </w:r>
            <w:r w:rsidR="00900A36" w:rsidRPr="00900A36">
              <w:rPr>
                <w:rFonts w:asciiTheme="minorHAnsi" w:hAnsiTheme="minorHAnsi"/>
              </w:rPr>
              <w:t>öko- és a természeti turizmus fejlesztése.</w:t>
            </w:r>
          </w:p>
        </w:tc>
        <w:tc>
          <w:tcPr>
            <w:tcW w:w="3285" w:type="dxa"/>
            <w:vMerge/>
            <w:vAlign w:val="center"/>
          </w:tcPr>
          <w:p w:rsidR="006B6392" w:rsidRPr="00382F3A" w:rsidRDefault="006B6392" w:rsidP="00C70B33">
            <w:pPr>
              <w:pStyle w:val="Standard"/>
              <w:spacing w:line="360" w:lineRule="auto"/>
              <w:jc w:val="center"/>
              <w:rPr>
                <w:rFonts w:asciiTheme="minorHAnsi" w:hAnsiTheme="minorHAnsi"/>
                <w:color w:val="0D0D0D" w:themeColor="text1" w:themeTint="F2"/>
              </w:rPr>
            </w:pPr>
          </w:p>
        </w:tc>
      </w:tr>
      <w:tr w:rsidR="00CD68DB" w:rsidRPr="00382F3A" w:rsidTr="00C70B33">
        <w:tc>
          <w:tcPr>
            <w:tcW w:w="3284" w:type="dxa"/>
            <w:vAlign w:val="center"/>
          </w:tcPr>
          <w:p w:rsidR="00C70B33" w:rsidRPr="00382F3A" w:rsidRDefault="00C70B33" w:rsidP="00C70B33">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Környező lakosság</w:t>
            </w:r>
          </w:p>
        </w:tc>
        <w:tc>
          <w:tcPr>
            <w:tcW w:w="3285" w:type="dxa"/>
            <w:vAlign w:val="center"/>
          </w:tcPr>
          <w:p w:rsidR="00C70B33" w:rsidRPr="00382F3A" w:rsidRDefault="00C67C02" w:rsidP="00C67C02">
            <w:pPr>
              <w:pStyle w:val="Standard"/>
              <w:spacing w:line="360" w:lineRule="auto"/>
              <w:jc w:val="center"/>
              <w:rPr>
                <w:rFonts w:asciiTheme="minorHAnsi" w:hAnsiTheme="minorHAnsi"/>
              </w:rPr>
            </w:pPr>
            <w:r w:rsidRPr="00382F3A">
              <w:rPr>
                <w:rFonts w:asciiTheme="minorHAnsi" w:hAnsiTheme="minorHAnsi"/>
              </w:rPr>
              <w:t>Biztonságos kerékpáros közlekedés biztosítása, a Hegyközségi városrész vonatkozásában a városrész és a fürdő kapcsolatának fejlesztése, a kerékpáros és a gyalogos kapcsolatok erősítése.</w:t>
            </w:r>
          </w:p>
        </w:tc>
        <w:tc>
          <w:tcPr>
            <w:tcW w:w="3285" w:type="dxa"/>
            <w:vMerge/>
            <w:vAlign w:val="center"/>
          </w:tcPr>
          <w:p w:rsidR="00C70B33" w:rsidRPr="00382F3A" w:rsidRDefault="00C70B33" w:rsidP="00C70B33">
            <w:pPr>
              <w:pStyle w:val="Standard"/>
              <w:spacing w:line="360" w:lineRule="auto"/>
              <w:jc w:val="center"/>
              <w:rPr>
                <w:rFonts w:asciiTheme="minorHAnsi" w:hAnsiTheme="minorHAnsi"/>
                <w:color w:val="0D0D0D" w:themeColor="text1" w:themeTint="F2"/>
              </w:rPr>
            </w:pPr>
          </w:p>
        </w:tc>
      </w:tr>
      <w:tr w:rsidR="00CD68DB" w:rsidRPr="00382F3A" w:rsidTr="00C70B33">
        <w:tc>
          <w:tcPr>
            <w:tcW w:w="3284" w:type="dxa"/>
            <w:vAlign w:val="center"/>
          </w:tcPr>
          <w:p w:rsidR="00C70B33" w:rsidRPr="00382F3A" w:rsidRDefault="00C70B33" w:rsidP="00C70B33">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Fenntartó</w:t>
            </w:r>
          </w:p>
        </w:tc>
        <w:tc>
          <w:tcPr>
            <w:tcW w:w="3285" w:type="dxa"/>
            <w:vAlign w:val="center"/>
          </w:tcPr>
          <w:p w:rsidR="00C70B33" w:rsidRPr="00382F3A" w:rsidRDefault="00C70B33" w:rsidP="00C67C02">
            <w:pPr>
              <w:pStyle w:val="Standard"/>
              <w:spacing w:line="360" w:lineRule="auto"/>
              <w:jc w:val="both"/>
              <w:rPr>
                <w:rFonts w:asciiTheme="minorHAnsi" w:hAnsiTheme="minorHAnsi"/>
                <w:color w:val="0D0D0D" w:themeColor="text1" w:themeTint="F2"/>
              </w:rPr>
            </w:pPr>
            <w:r w:rsidRPr="00382F3A">
              <w:rPr>
                <w:rFonts w:asciiTheme="minorHAnsi" w:hAnsiTheme="minorHAnsi"/>
                <w:bCs/>
                <w:color w:val="0D0D0D" w:themeColor="text1" w:themeTint="F2"/>
              </w:rPr>
              <w:t>Éves szinten magas</w:t>
            </w:r>
            <w:r w:rsidR="00C67C02" w:rsidRPr="00382F3A">
              <w:rPr>
                <w:rFonts w:asciiTheme="minorHAnsi" w:hAnsiTheme="minorHAnsi"/>
                <w:bCs/>
                <w:color w:val="0D0D0D" w:themeColor="text1" w:themeTint="F2"/>
              </w:rPr>
              <w:t>abb adóbevételek, a városba látogató turisták révén, továbbá csökkenő gépjárműterhelés az utakon és a parkolókban. M</w:t>
            </w:r>
            <w:r w:rsidRPr="00382F3A">
              <w:rPr>
                <w:rFonts w:asciiTheme="minorHAnsi" w:hAnsiTheme="minorHAnsi"/>
                <w:bCs/>
                <w:color w:val="0D0D0D" w:themeColor="text1" w:themeTint="F2"/>
              </w:rPr>
              <w:t>elynek eredményeképpen ezen</w:t>
            </w:r>
            <w:r w:rsidR="00C67C02" w:rsidRPr="00382F3A">
              <w:rPr>
                <w:rFonts w:asciiTheme="minorHAnsi" w:hAnsiTheme="minorHAnsi"/>
                <w:bCs/>
                <w:color w:val="0D0D0D" w:themeColor="text1" w:themeTint="F2"/>
              </w:rPr>
              <w:t xml:space="preserve"> bevételek</w:t>
            </w:r>
            <w:r w:rsidRPr="00382F3A">
              <w:rPr>
                <w:rFonts w:asciiTheme="minorHAnsi" w:hAnsiTheme="minorHAnsi"/>
                <w:bCs/>
                <w:color w:val="0D0D0D" w:themeColor="text1" w:themeTint="F2"/>
              </w:rPr>
              <w:t xml:space="preserve"> más fejlesztésre fordítható.</w:t>
            </w:r>
          </w:p>
        </w:tc>
        <w:tc>
          <w:tcPr>
            <w:tcW w:w="3285" w:type="dxa"/>
            <w:vMerge/>
            <w:vAlign w:val="center"/>
          </w:tcPr>
          <w:p w:rsidR="00C70B33" w:rsidRPr="00382F3A" w:rsidRDefault="00C70B33" w:rsidP="00C70B33">
            <w:pPr>
              <w:pStyle w:val="Standard"/>
              <w:spacing w:line="360" w:lineRule="auto"/>
              <w:jc w:val="center"/>
              <w:rPr>
                <w:rFonts w:asciiTheme="minorHAnsi" w:hAnsiTheme="minorHAnsi"/>
                <w:color w:val="0D0D0D" w:themeColor="text1" w:themeTint="F2"/>
              </w:rPr>
            </w:pPr>
          </w:p>
        </w:tc>
      </w:tr>
    </w:tbl>
    <w:p w:rsidR="00240163" w:rsidRPr="000F0CDC" w:rsidRDefault="00240163" w:rsidP="00B85430">
      <w:pPr>
        <w:pStyle w:val="Cmsor1"/>
        <w:numPr>
          <w:ilvl w:val="0"/>
          <w:numId w:val="23"/>
        </w:numPr>
        <w:rPr>
          <w:rFonts w:asciiTheme="minorHAnsi" w:hAnsiTheme="minorHAnsi"/>
          <w:b/>
          <w:color w:val="0D0D0D" w:themeColor="text1" w:themeTint="F2"/>
          <w:sz w:val="24"/>
          <w:szCs w:val="24"/>
        </w:rPr>
      </w:pPr>
      <w:bookmarkStart w:id="5" w:name="_Toc470788836"/>
      <w:r w:rsidRPr="000F0CDC">
        <w:rPr>
          <w:rFonts w:asciiTheme="minorHAnsi" w:hAnsiTheme="minorHAnsi"/>
          <w:b/>
          <w:color w:val="0D0D0D" w:themeColor="text1" w:themeTint="F2"/>
          <w:sz w:val="24"/>
          <w:szCs w:val="24"/>
        </w:rPr>
        <w:t>Kommunikációs eszközök és csatornák bemutatása</w:t>
      </w:r>
      <w:bookmarkEnd w:id="5"/>
    </w:p>
    <w:p w:rsidR="00240163" w:rsidRPr="00382F3A" w:rsidRDefault="00240163" w:rsidP="00240163">
      <w:pPr>
        <w:pStyle w:val="Standard"/>
        <w:spacing w:line="360" w:lineRule="auto"/>
        <w:rPr>
          <w:rFonts w:asciiTheme="minorHAnsi" w:hAnsiTheme="minorHAnsi"/>
          <w:b/>
          <w:bCs/>
          <w:color w:val="0D0D0D" w:themeColor="text1" w:themeTint="F2"/>
        </w:rPr>
      </w:pPr>
    </w:p>
    <w:p w:rsidR="00240163" w:rsidRPr="00382F3A" w:rsidRDefault="00240163" w:rsidP="00240163">
      <w:pPr>
        <w:pStyle w:val="Standard"/>
        <w:spacing w:line="360" w:lineRule="auto"/>
        <w:rPr>
          <w:rFonts w:asciiTheme="minorHAnsi" w:hAnsiTheme="minorHAnsi"/>
          <w:bCs/>
          <w:color w:val="0D0D0D" w:themeColor="text1" w:themeTint="F2"/>
        </w:rPr>
      </w:pPr>
      <w:r w:rsidRPr="00382F3A">
        <w:rPr>
          <w:rFonts w:asciiTheme="minorHAnsi" w:hAnsiTheme="minorHAnsi"/>
          <w:bCs/>
          <w:color w:val="0D0D0D" w:themeColor="text1" w:themeTint="F2"/>
        </w:rPr>
        <w:t>A projekt kommunikációs eszközparkjának legfontosabb jellemzői:</w:t>
      </w:r>
    </w:p>
    <w:p w:rsidR="00240163" w:rsidRPr="00382F3A" w:rsidRDefault="003D177A" w:rsidP="00240163">
      <w:pPr>
        <w:pStyle w:val="Standard"/>
        <w:numPr>
          <w:ilvl w:val="0"/>
          <w:numId w:val="7"/>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cél</w:t>
      </w:r>
      <w:r w:rsidR="00240163" w:rsidRPr="00382F3A">
        <w:rPr>
          <w:rFonts w:asciiTheme="minorHAnsi" w:hAnsiTheme="minorHAnsi"/>
          <w:color w:val="0D0D0D" w:themeColor="text1" w:themeTint="F2"/>
        </w:rPr>
        <w:t xml:space="preserve"> minél jobb eredmény elérése.</w:t>
      </w:r>
    </w:p>
    <w:p w:rsidR="00240163" w:rsidRPr="00382F3A" w:rsidRDefault="003D177A" w:rsidP="00240163">
      <w:pPr>
        <w:pStyle w:val="Standard"/>
        <w:numPr>
          <w:ilvl w:val="0"/>
          <w:numId w:val="7"/>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KTK szerinti kötelező tevékenységek megvalósuljanak</w:t>
      </w:r>
      <w:r w:rsidR="00240163" w:rsidRPr="00382F3A">
        <w:rPr>
          <w:rFonts w:asciiTheme="minorHAnsi" w:hAnsiTheme="minorHAnsi"/>
          <w:color w:val="0D0D0D" w:themeColor="text1" w:themeTint="F2"/>
        </w:rPr>
        <w:t>.</w:t>
      </w:r>
    </w:p>
    <w:p w:rsidR="00240163" w:rsidRPr="00382F3A" w:rsidRDefault="00240163" w:rsidP="00240163">
      <w:pPr>
        <w:pStyle w:val="Standard"/>
        <w:numPr>
          <w:ilvl w:val="0"/>
          <w:numId w:val="7"/>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Érje el a célcsoportokat.</w:t>
      </w:r>
    </w:p>
    <w:p w:rsidR="00240163" w:rsidRPr="00382F3A" w:rsidRDefault="00240163" w:rsidP="00240163">
      <w:pPr>
        <w:pStyle w:val="Standard"/>
        <w:numPr>
          <w:ilvl w:val="0"/>
          <w:numId w:val="7"/>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kommunikáció cél</w:t>
      </w:r>
      <w:r w:rsidR="006D0337" w:rsidRPr="00382F3A">
        <w:rPr>
          <w:rFonts w:asciiTheme="minorHAnsi" w:hAnsiTheme="minorHAnsi"/>
          <w:color w:val="0D0D0D" w:themeColor="text1" w:themeTint="F2"/>
        </w:rPr>
        <w:t xml:space="preserve"> elérése érdekében </w:t>
      </w:r>
      <w:hyperlink r:id="rId14" w:history="1">
        <w:r w:rsidR="00E01C48" w:rsidRPr="00382F3A">
          <w:rPr>
            <w:rStyle w:val="Hiperhivatkozs"/>
            <w:rFonts w:asciiTheme="minorHAnsi" w:hAnsiTheme="minorHAnsi"/>
          </w:rPr>
          <w:t>http://www.sarvarvaros.hu/</w:t>
        </w:r>
      </w:hyperlink>
      <w:r w:rsidR="00E01C48" w:rsidRPr="00382F3A">
        <w:rPr>
          <w:rFonts w:asciiTheme="minorHAnsi" w:hAnsiTheme="minorHAnsi"/>
          <w:color w:val="0D0D0D" w:themeColor="text1" w:themeTint="F2"/>
        </w:rPr>
        <w:t xml:space="preserve"> Sárvár Város hivatalos honlapján aloldal </w:t>
      </w:r>
      <w:r w:rsidR="003B4D1D" w:rsidRPr="00382F3A">
        <w:rPr>
          <w:rFonts w:asciiTheme="minorHAnsi" w:hAnsiTheme="minorHAnsi"/>
          <w:color w:val="0D0D0D" w:themeColor="text1" w:themeTint="F2"/>
        </w:rPr>
        <w:t>létrehozása</w:t>
      </w:r>
      <w:r w:rsidRPr="00382F3A">
        <w:rPr>
          <w:rFonts w:asciiTheme="minorHAnsi" w:hAnsiTheme="minorHAnsi"/>
          <w:color w:val="0D0D0D" w:themeColor="text1" w:themeTint="F2"/>
        </w:rPr>
        <w:t>, hogy a a lehető legszélesebb réteghez juttassuk el alapüzenetünket.</w:t>
      </w:r>
    </w:p>
    <w:p w:rsidR="00240163" w:rsidRPr="00382F3A" w:rsidRDefault="00240163" w:rsidP="00240163">
      <w:pPr>
        <w:pStyle w:val="Standard"/>
        <w:numPr>
          <w:ilvl w:val="0"/>
          <w:numId w:val="7"/>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Integráltan közvetítse az üzeneteket. A kommunikáció kulcsmozzanata az összes meghatározott célcsoport elérése, ezért a kiválasztott eszközrendszernek meg kell felelnie az elvárásnak.</w:t>
      </w:r>
    </w:p>
    <w:p w:rsidR="00240163" w:rsidRPr="00382F3A" w:rsidRDefault="00240163" w:rsidP="00240163">
      <w:pPr>
        <w:pStyle w:val="Standard"/>
        <w:numPr>
          <w:ilvl w:val="0"/>
          <w:numId w:val="7"/>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Ügyelni kell arra, hogy minden szegmens hozzájusson a számára fontos információhoz oly módon, hogy azt ne kelljen a számára érdektelen információk halmazából kiválogatnia.</w:t>
      </w:r>
    </w:p>
    <w:p w:rsidR="00240163" w:rsidRPr="00382F3A" w:rsidRDefault="00240163" w:rsidP="00240163">
      <w:pPr>
        <w:pStyle w:val="Standard"/>
        <w:spacing w:line="360" w:lineRule="auto"/>
        <w:jc w:val="both"/>
        <w:rPr>
          <w:rFonts w:asciiTheme="minorHAnsi" w:hAnsiTheme="minorHAnsi"/>
          <w:color w:val="0D0D0D" w:themeColor="text1" w:themeTint="F2"/>
        </w:rPr>
      </w:pP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fenti célok megvalósítására a PR alapú kommunikáció a legmegfelelőbb. A PR célja nem a közvetlen értékesítés támogatása, hanem a hosszú távú bizalom és hírnév megalapozása. A PR nyíltan, hitelesen és két irányban kommunikál, így kiválóan alkalmas arra, hogy bemutassa, megértesse és elfogadtassa egy szervezet vagy éppen esetünkben egy projekt céljait.</w:t>
      </w: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6B6392" w:rsidP="00240163">
      <w:pPr>
        <w:pStyle w:val="Standard"/>
        <w:spacing w:line="360" w:lineRule="auto"/>
        <w:jc w:val="both"/>
        <w:rPr>
          <w:rFonts w:asciiTheme="minorHAnsi" w:hAnsiTheme="minorHAnsi"/>
          <w:b/>
          <w:color w:val="0D0D0D" w:themeColor="text1" w:themeTint="F2"/>
        </w:rPr>
      </w:pPr>
      <w:r w:rsidRPr="00382F3A">
        <w:rPr>
          <w:rFonts w:asciiTheme="minorHAnsi" w:hAnsiTheme="minorHAnsi"/>
          <w:b/>
          <w:color w:val="0D0D0D" w:themeColor="text1" w:themeTint="F2"/>
        </w:rPr>
        <w:t>A</w:t>
      </w:r>
      <w:r w:rsidR="00C70B33" w:rsidRPr="00382F3A">
        <w:rPr>
          <w:rFonts w:asciiTheme="minorHAnsi" w:hAnsiTheme="minorHAnsi"/>
          <w:b/>
          <w:color w:val="0D0D0D" w:themeColor="text1" w:themeTint="F2"/>
        </w:rPr>
        <w:t xml:space="preserve"> projekt</w:t>
      </w:r>
      <w:r w:rsidR="00240163" w:rsidRPr="00382F3A">
        <w:rPr>
          <w:rFonts w:asciiTheme="minorHAnsi" w:hAnsiTheme="minorHAnsi"/>
          <w:b/>
          <w:color w:val="0D0D0D" w:themeColor="text1" w:themeTint="F2"/>
        </w:rPr>
        <w:t xml:space="preserve"> információk közl</w:t>
      </w:r>
      <w:r w:rsidR="00731FDD" w:rsidRPr="00382F3A">
        <w:rPr>
          <w:rFonts w:asciiTheme="minorHAnsi" w:hAnsiTheme="minorHAnsi"/>
          <w:b/>
          <w:color w:val="0D0D0D" w:themeColor="text1" w:themeTint="F2"/>
        </w:rPr>
        <w:t>ésének eszközei</w:t>
      </w:r>
      <w:r w:rsidR="00240163" w:rsidRPr="00382F3A">
        <w:rPr>
          <w:rFonts w:asciiTheme="minorHAnsi" w:hAnsiTheme="minorHAnsi"/>
          <w:b/>
          <w:color w:val="0D0D0D" w:themeColor="text1" w:themeTint="F2"/>
        </w:rPr>
        <w:t>:</w:t>
      </w:r>
    </w:p>
    <w:p w:rsidR="005E5862" w:rsidRPr="00382F3A" w:rsidRDefault="005E5862" w:rsidP="00240163">
      <w:pPr>
        <w:pStyle w:val="Standard"/>
        <w:spacing w:line="360" w:lineRule="auto"/>
        <w:jc w:val="both"/>
        <w:rPr>
          <w:rFonts w:asciiTheme="minorHAnsi" w:hAnsiTheme="minorHAnsi"/>
          <w:b/>
          <w:color w:val="0D0D0D" w:themeColor="text1" w:themeTint="F2"/>
        </w:rPr>
      </w:pPr>
    </w:p>
    <w:tbl>
      <w:tblPr>
        <w:tblW w:w="10174" w:type="dxa"/>
        <w:tblInd w:w="55" w:type="dxa"/>
        <w:tblCellMar>
          <w:left w:w="70" w:type="dxa"/>
          <w:right w:w="70" w:type="dxa"/>
        </w:tblCellMar>
        <w:tblLook w:val="04A0" w:firstRow="1" w:lastRow="0" w:firstColumn="1" w:lastColumn="0" w:noHBand="0" w:noVBand="1"/>
      </w:tblPr>
      <w:tblGrid>
        <w:gridCol w:w="2282"/>
        <w:gridCol w:w="5964"/>
        <w:gridCol w:w="897"/>
        <w:gridCol w:w="1031"/>
      </w:tblGrid>
      <w:tr w:rsidR="005E5862" w:rsidRPr="00382F3A" w:rsidTr="005E5862">
        <w:trPr>
          <w:trHeight w:val="135"/>
        </w:trPr>
        <w:tc>
          <w:tcPr>
            <w:tcW w:w="7119"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E5862" w:rsidRPr="00382F3A" w:rsidRDefault="005E5862" w:rsidP="000F0CDC">
            <w:pPr>
              <w:pStyle w:val="Standard"/>
              <w:spacing w:line="360" w:lineRule="auto"/>
              <w:rPr>
                <w:rFonts w:asciiTheme="minorHAnsi" w:hAnsiTheme="minorHAnsi"/>
                <w:color w:val="0D0D0D" w:themeColor="text1" w:themeTint="F2"/>
              </w:rPr>
            </w:pPr>
            <w:r w:rsidRPr="00382F3A">
              <w:rPr>
                <w:rFonts w:asciiTheme="minorHAnsi" w:hAnsiTheme="minorHAnsi"/>
                <w:b/>
                <w:color w:val="0D0D0D" w:themeColor="text1" w:themeTint="F2"/>
              </w:rPr>
              <w:t>Feladatok</w:t>
            </w:r>
            <w:r w:rsidRPr="00382F3A">
              <w:rPr>
                <w:rFonts w:asciiTheme="minorHAnsi" w:hAnsiTheme="minorHAnsi"/>
                <w:color w:val="0D0D0D" w:themeColor="text1" w:themeTint="F2"/>
              </w:rPr>
              <w:br/>
              <w:t>A projekt előkészítő szakasza (1–4.)</w:t>
            </w:r>
            <w:r w:rsidRPr="00382F3A">
              <w:rPr>
                <w:rFonts w:asciiTheme="minorHAnsi" w:hAnsiTheme="minorHAnsi"/>
                <w:color w:val="0D0D0D" w:themeColor="text1" w:themeTint="F2"/>
              </w:rPr>
              <w:br/>
              <w:t>A projek</w:t>
            </w:r>
            <w:r w:rsidR="000F0CDC">
              <w:rPr>
                <w:rFonts w:asciiTheme="minorHAnsi" w:hAnsiTheme="minorHAnsi"/>
                <w:color w:val="0D0D0D" w:themeColor="text1" w:themeTint="F2"/>
              </w:rPr>
              <w:t>t megvalósítási szakasza (5–8.)</w:t>
            </w:r>
          </w:p>
        </w:tc>
        <w:tc>
          <w:tcPr>
            <w:tcW w:w="774"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5E5862" w:rsidRPr="00382F3A" w:rsidRDefault="005E5862" w:rsidP="005E5862">
            <w:pPr>
              <w:pStyle w:val="Standard"/>
              <w:spacing w:line="360" w:lineRule="auto"/>
              <w:jc w:val="center"/>
              <w:rPr>
                <w:rFonts w:asciiTheme="minorHAnsi" w:hAnsiTheme="minorHAnsi"/>
                <w:b/>
                <w:color w:val="0D0D0D" w:themeColor="text1" w:themeTint="F2"/>
              </w:rPr>
            </w:pPr>
            <w:r w:rsidRPr="00382F3A">
              <w:rPr>
                <w:rFonts w:asciiTheme="minorHAnsi" w:hAnsiTheme="minorHAnsi"/>
                <w:b/>
                <w:color w:val="0D0D0D" w:themeColor="text1" w:themeTint="F2"/>
              </w:rPr>
              <w:t>Igen</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1</w:t>
            </w:r>
          </w:p>
        </w:tc>
        <w:tc>
          <w:tcPr>
            <w:tcW w:w="5149" w:type="dxa"/>
            <w:tcBorders>
              <w:top w:val="nil"/>
              <w:left w:val="nil"/>
              <w:bottom w:val="single" w:sz="4" w:space="0" w:color="auto"/>
              <w:right w:val="single" w:sz="4" w:space="0" w:color="auto"/>
            </w:tcBorders>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Kommunikációs terv készítése</w:t>
            </w:r>
          </w:p>
        </w:tc>
        <w:tc>
          <w:tcPr>
            <w:tcW w:w="774" w:type="dxa"/>
            <w:tcBorders>
              <w:top w:val="nil"/>
              <w:left w:val="nil"/>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2</w:t>
            </w:r>
          </w:p>
        </w:tc>
        <w:tc>
          <w:tcPr>
            <w:tcW w:w="5149" w:type="dxa"/>
            <w:tcBorders>
              <w:top w:val="nil"/>
              <w:left w:val="nil"/>
              <w:bottom w:val="single" w:sz="4" w:space="0" w:color="auto"/>
              <w:right w:val="single" w:sz="4" w:space="0" w:color="auto"/>
            </w:tcBorders>
            <w:vAlign w:val="center"/>
            <w:hideMark/>
          </w:tcPr>
          <w:p w:rsidR="005E5862" w:rsidRPr="00382F3A" w:rsidRDefault="005E5862" w:rsidP="005E5862">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A kedvezményezett működő honlapján a projekthez kapcsolódó tájékoztató</w:t>
            </w:r>
            <w:r w:rsidRPr="00382F3A">
              <w:rPr>
                <w:rFonts w:asciiTheme="minorHAnsi" w:hAnsiTheme="minorHAnsi"/>
                <w:color w:val="0D0D0D" w:themeColor="text1" w:themeTint="F2"/>
              </w:rPr>
              <w:br/>
              <w:t>(esetleg aloldal) megjelenítése és folyamatos frissítése a projekt fizikai zárásáig</w:t>
            </w:r>
          </w:p>
        </w:tc>
        <w:tc>
          <w:tcPr>
            <w:tcW w:w="774" w:type="dxa"/>
            <w:tcBorders>
              <w:top w:val="nil"/>
              <w:left w:val="nil"/>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3</w:t>
            </w:r>
          </w:p>
        </w:tc>
        <w:tc>
          <w:tcPr>
            <w:tcW w:w="5149" w:type="dxa"/>
            <w:tcBorders>
              <w:top w:val="nil"/>
              <w:left w:val="nil"/>
              <w:bottom w:val="single" w:sz="4" w:space="0" w:color="auto"/>
              <w:right w:val="single" w:sz="4" w:space="0" w:color="auto"/>
            </w:tcBorders>
            <w:vAlign w:val="center"/>
            <w:hideMark/>
          </w:tcPr>
          <w:p w:rsidR="005E5862" w:rsidRPr="00382F3A" w:rsidRDefault="005E5862" w:rsidP="005E5862">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Sajtóközlemény kiküldése a projekt indításáról és a sajtómegjelenések összegyűjtése</w:t>
            </w:r>
          </w:p>
        </w:tc>
        <w:tc>
          <w:tcPr>
            <w:tcW w:w="774" w:type="dxa"/>
            <w:tcBorders>
              <w:top w:val="nil"/>
              <w:left w:val="nil"/>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4</w:t>
            </w:r>
          </w:p>
        </w:tc>
        <w:tc>
          <w:tcPr>
            <w:tcW w:w="5149" w:type="dxa"/>
            <w:tcBorders>
              <w:top w:val="nil"/>
              <w:left w:val="nil"/>
              <w:bottom w:val="single" w:sz="4" w:space="0" w:color="auto"/>
              <w:right w:val="single" w:sz="4" w:space="0" w:color="auto"/>
            </w:tcBorders>
            <w:vAlign w:val="center"/>
            <w:hideMark/>
          </w:tcPr>
          <w:p w:rsidR="005E5862" w:rsidRPr="00382F3A" w:rsidRDefault="005E5862" w:rsidP="003B4D1D">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 xml:space="preserve">A beruházás helyszínén </w:t>
            </w:r>
            <w:r w:rsidR="003B4D1D" w:rsidRPr="00382F3A">
              <w:rPr>
                <w:rFonts w:asciiTheme="minorHAnsi" w:hAnsiTheme="minorHAnsi"/>
                <w:color w:val="0D0D0D" w:themeColor="text1" w:themeTint="F2"/>
              </w:rPr>
              <w:t xml:space="preserve">egy darab </w:t>
            </w:r>
            <w:r w:rsidRPr="00382F3A">
              <w:rPr>
                <w:rFonts w:asciiTheme="minorHAnsi" w:hAnsiTheme="minorHAnsi"/>
                <w:color w:val="0D0D0D" w:themeColor="text1" w:themeTint="F2"/>
              </w:rPr>
              <w:t>„B”</w:t>
            </w:r>
            <w:r w:rsidR="003B4D1D" w:rsidRPr="00382F3A">
              <w:rPr>
                <w:rFonts w:asciiTheme="minorHAnsi" w:hAnsiTheme="minorHAnsi"/>
                <w:color w:val="0D0D0D" w:themeColor="text1" w:themeTint="F2"/>
              </w:rPr>
              <w:t xml:space="preserve"> és egy darab</w:t>
            </w:r>
            <w:r w:rsidRPr="00382F3A">
              <w:rPr>
                <w:rFonts w:asciiTheme="minorHAnsi" w:hAnsiTheme="minorHAnsi"/>
                <w:color w:val="0D0D0D" w:themeColor="text1" w:themeTint="F2"/>
              </w:rPr>
              <w:t xml:space="preserve"> „C” típusú tábla elkészítése és elhelyezése</w:t>
            </w:r>
          </w:p>
        </w:tc>
        <w:tc>
          <w:tcPr>
            <w:tcW w:w="774" w:type="dxa"/>
            <w:tcBorders>
              <w:top w:val="nil"/>
              <w:left w:val="nil"/>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5</w:t>
            </w:r>
          </w:p>
        </w:tc>
        <w:tc>
          <w:tcPr>
            <w:tcW w:w="5149" w:type="dxa"/>
            <w:tcBorders>
              <w:top w:val="nil"/>
              <w:left w:val="nil"/>
              <w:bottom w:val="single" w:sz="8" w:space="0" w:color="auto"/>
              <w:right w:val="single" w:sz="4" w:space="0" w:color="auto"/>
            </w:tcBorders>
            <w:vAlign w:val="center"/>
            <w:hideMark/>
          </w:tcPr>
          <w:p w:rsidR="005E5862" w:rsidRPr="00382F3A" w:rsidRDefault="005E5862" w:rsidP="005E5862">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Kommunikációs célra alkalmas fotódokumentáció készítése</w:t>
            </w:r>
          </w:p>
        </w:tc>
        <w:tc>
          <w:tcPr>
            <w:tcW w:w="774" w:type="dxa"/>
            <w:tcBorders>
              <w:top w:val="nil"/>
              <w:left w:val="nil"/>
              <w:bottom w:val="single" w:sz="8"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6</w:t>
            </w:r>
          </w:p>
        </w:tc>
        <w:tc>
          <w:tcPr>
            <w:tcW w:w="5149" w:type="dxa"/>
            <w:tcBorders>
              <w:top w:val="nil"/>
              <w:left w:val="nil"/>
              <w:bottom w:val="single" w:sz="4" w:space="0" w:color="auto"/>
              <w:right w:val="single" w:sz="4" w:space="0" w:color="auto"/>
            </w:tcBorders>
            <w:vAlign w:val="center"/>
            <w:hideMark/>
          </w:tcPr>
          <w:p w:rsidR="005E5862" w:rsidRPr="00382F3A" w:rsidRDefault="005E5862" w:rsidP="005E5862">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Sajtóközlemény kiküldése a projekt zárásáról és a sajtómegjelenések összegyűjtése</w:t>
            </w:r>
          </w:p>
        </w:tc>
        <w:tc>
          <w:tcPr>
            <w:tcW w:w="774" w:type="dxa"/>
            <w:tcBorders>
              <w:top w:val="nil"/>
              <w:left w:val="nil"/>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7</w:t>
            </w:r>
          </w:p>
        </w:tc>
        <w:tc>
          <w:tcPr>
            <w:tcW w:w="5149" w:type="dxa"/>
            <w:tcBorders>
              <w:top w:val="nil"/>
              <w:left w:val="nil"/>
              <w:bottom w:val="single" w:sz="4" w:space="0" w:color="auto"/>
              <w:right w:val="single" w:sz="4" w:space="0" w:color="auto"/>
            </w:tcBorders>
            <w:vAlign w:val="center"/>
            <w:hideMark/>
          </w:tcPr>
          <w:p w:rsidR="005E5862" w:rsidRPr="00382F3A" w:rsidRDefault="005E5862" w:rsidP="005E5862">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TÉRKÉPTÉR feltöltése a projekthez kapcsolódó tartalommal</w:t>
            </w:r>
          </w:p>
        </w:tc>
        <w:tc>
          <w:tcPr>
            <w:tcW w:w="774" w:type="dxa"/>
            <w:tcBorders>
              <w:top w:val="nil"/>
              <w:left w:val="nil"/>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r w:rsidR="005E5862" w:rsidRPr="00382F3A" w:rsidTr="005E5862">
        <w:trPr>
          <w:trHeight w:val="80"/>
        </w:trPr>
        <w:tc>
          <w:tcPr>
            <w:tcW w:w="1970" w:type="dxa"/>
            <w:tcBorders>
              <w:top w:val="nil"/>
              <w:left w:val="single" w:sz="8" w:space="0" w:color="auto"/>
              <w:bottom w:val="single" w:sz="4"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8</w:t>
            </w:r>
          </w:p>
        </w:tc>
        <w:tc>
          <w:tcPr>
            <w:tcW w:w="5149" w:type="dxa"/>
            <w:tcBorders>
              <w:top w:val="nil"/>
              <w:left w:val="nil"/>
              <w:bottom w:val="single" w:sz="8" w:space="0" w:color="auto"/>
              <w:right w:val="single" w:sz="4" w:space="0" w:color="auto"/>
            </w:tcBorders>
            <w:vAlign w:val="center"/>
            <w:hideMark/>
          </w:tcPr>
          <w:p w:rsidR="005E5862" w:rsidRPr="00382F3A" w:rsidRDefault="005E5862" w:rsidP="005E5862">
            <w:pPr>
              <w:pStyle w:val="Standard"/>
              <w:spacing w:line="360" w:lineRule="auto"/>
              <w:rPr>
                <w:rFonts w:asciiTheme="minorHAnsi" w:hAnsiTheme="minorHAnsi"/>
                <w:color w:val="0D0D0D" w:themeColor="text1" w:themeTint="F2"/>
              </w:rPr>
            </w:pPr>
            <w:r w:rsidRPr="00382F3A">
              <w:rPr>
                <w:rFonts w:asciiTheme="minorHAnsi" w:hAnsiTheme="minorHAnsi"/>
                <w:color w:val="0D0D0D" w:themeColor="text1" w:themeTint="F2"/>
              </w:rPr>
              <w:t xml:space="preserve">A beruházás helyszínén </w:t>
            </w:r>
            <w:r w:rsidR="003B4D1D" w:rsidRPr="00382F3A">
              <w:rPr>
                <w:rFonts w:asciiTheme="minorHAnsi" w:hAnsiTheme="minorHAnsi"/>
                <w:color w:val="0D0D0D" w:themeColor="text1" w:themeTint="F2"/>
              </w:rPr>
              <w:t xml:space="preserve">egy darab </w:t>
            </w:r>
            <w:r w:rsidRPr="00382F3A">
              <w:rPr>
                <w:rFonts w:asciiTheme="minorHAnsi" w:hAnsiTheme="minorHAnsi"/>
                <w:color w:val="0D0D0D" w:themeColor="text1" w:themeTint="F2"/>
              </w:rPr>
              <w:t>„D” típusú tábla elkészítése és elhelyezése</w:t>
            </w:r>
          </w:p>
        </w:tc>
        <w:tc>
          <w:tcPr>
            <w:tcW w:w="774" w:type="dxa"/>
            <w:tcBorders>
              <w:top w:val="nil"/>
              <w:left w:val="nil"/>
              <w:bottom w:val="single" w:sz="8" w:space="0" w:color="auto"/>
              <w:right w:val="single" w:sz="4" w:space="0" w:color="auto"/>
            </w:tcBorders>
            <w:noWrap/>
            <w:vAlign w:val="center"/>
            <w:hideMark/>
          </w:tcPr>
          <w:p w:rsidR="005E5862" w:rsidRPr="00382F3A" w:rsidRDefault="005E5862" w:rsidP="005E5862">
            <w:pPr>
              <w:pStyle w:val="Standard"/>
              <w:spacing w:line="360" w:lineRule="auto"/>
              <w:jc w:val="center"/>
              <w:rPr>
                <w:rFonts w:asciiTheme="minorHAnsi" w:hAnsiTheme="minorHAnsi"/>
                <w:color w:val="0D0D0D" w:themeColor="text1" w:themeTint="F2"/>
              </w:rPr>
            </w:pPr>
            <w:r w:rsidRPr="00382F3A">
              <w:rPr>
                <w:rFonts w:asciiTheme="minorHAnsi" w:hAnsiTheme="minorHAnsi"/>
                <w:color w:val="0D0D0D" w:themeColor="text1" w:themeTint="F2"/>
              </w:rPr>
              <w:t>x</w:t>
            </w:r>
          </w:p>
        </w:tc>
        <w:tc>
          <w:tcPr>
            <w:tcW w:w="890" w:type="dxa"/>
            <w:noWrap/>
            <w:vAlign w:val="bottom"/>
            <w:hideMark/>
          </w:tcPr>
          <w:p w:rsidR="005E5862" w:rsidRPr="00382F3A" w:rsidRDefault="005E5862">
            <w:pPr>
              <w:spacing w:after="0" w:line="240" w:lineRule="auto"/>
              <w:rPr>
                <w:rFonts w:asciiTheme="minorHAnsi" w:hAnsiTheme="minorHAnsi"/>
                <w:sz w:val="24"/>
                <w:lang w:eastAsia="hu-HU"/>
              </w:rPr>
            </w:pPr>
          </w:p>
        </w:tc>
      </w:tr>
    </w:tbl>
    <w:p w:rsidR="005E5862" w:rsidRPr="00382F3A" w:rsidRDefault="005E5862" w:rsidP="005E5862">
      <w:pPr>
        <w:spacing w:after="0" w:line="240" w:lineRule="auto"/>
        <w:rPr>
          <w:rFonts w:asciiTheme="minorHAnsi" w:eastAsia="Times New Roman" w:hAnsiTheme="minorHAnsi" w:cs="Arial"/>
          <w:b/>
          <w:bCs/>
          <w:color w:val="000000"/>
          <w:sz w:val="24"/>
          <w:lang w:eastAsia="hu-HU"/>
        </w:rPr>
      </w:pPr>
    </w:p>
    <w:p w:rsidR="00240163" w:rsidRPr="00382F3A" w:rsidRDefault="00240163" w:rsidP="00240163">
      <w:pPr>
        <w:pStyle w:val="Standard"/>
        <w:spacing w:line="360" w:lineRule="auto"/>
        <w:rPr>
          <w:rFonts w:asciiTheme="minorHAnsi" w:hAnsiTheme="minorHAnsi"/>
          <w:b/>
          <w:bCs/>
          <w:color w:val="0D0D0D" w:themeColor="text1" w:themeTint="F2"/>
        </w:rPr>
      </w:pPr>
    </w:p>
    <w:p w:rsidR="00240163" w:rsidRPr="00382F3A" w:rsidRDefault="00240163" w:rsidP="00240163">
      <w:pPr>
        <w:pStyle w:val="Standard"/>
        <w:spacing w:line="360" w:lineRule="auto"/>
        <w:rPr>
          <w:rFonts w:asciiTheme="minorHAnsi" w:hAnsiTheme="minorHAnsi"/>
          <w:b/>
          <w:bCs/>
          <w:color w:val="0D0D0D" w:themeColor="text1" w:themeTint="F2"/>
        </w:rPr>
      </w:pPr>
      <w:r w:rsidRPr="00382F3A">
        <w:rPr>
          <w:rFonts w:asciiTheme="minorHAnsi" w:hAnsiTheme="minorHAnsi"/>
          <w:b/>
          <w:bCs/>
          <w:color w:val="0D0D0D" w:themeColor="text1" w:themeTint="F2"/>
        </w:rPr>
        <w:t>Sajtóközlemények</w:t>
      </w: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sajtóközlemények célja, </w:t>
      </w:r>
      <w:r w:rsidR="0059550B" w:rsidRPr="00382F3A">
        <w:rPr>
          <w:rFonts w:asciiTheme="minorHAnsi" w:hAnsiTheme="minorHAnsi"/>
          <w:color w:val="0D0D0D" w:themeColor="text1" w:themeTint="F2"/>
        </w:rPr>
        <w:t>TOP-1.2.1-15-VS1-2016-00002</w:t>
      </w:r>
      <w:r w:rsidR="00B53082" w:rsidRPr="00382F3A">
        <w:rPr>
          <w:rFonts w:asciiTheme="minorHAnsi" w:hAnsiTheme="minorHAnsi"/>
          <w:color w:val="0D0D0D" w:themeColor="text1" w:themeTint="F2"/>
        </w:rPr>
        <w:t xml:space="preserve">-es kódszámú, </w:t>
      </w:r>
      <w:r w:rsidR="005E5862" w:rsidRPr="00382F3A">
        <w:rPr>
          <w:rFonts w:asciiTheme="minorHAnsi" w:hAnsiTheme="minorHAnsi"/>
          <w:color w:val="0D0D0D" w:themeColor="text1" w:themeTint="F2"/>
        </w:rPr>
        <w:t>„</w:t>
      </w:r>
      <w:r w:rsidR="0059550B" w:rsidRPr="00382F3A">
        <w:rPr>
          <w:rFonts w:asciiTheme="minorHAnsi" w:hAnsiTheme="minorHAnsi"/>
          <w:color w:val="0D0D0D" w:themeColor="text1" w:themeTint="F2"/>
        </w:rPr>
        <w:t>A kerékpáros turizmus fejlesztése Sárváron</w:t>
      </w:r>
      <w:r w:rsidR="005E5862" w:rsidRPr="00382F3A">
        <w:rPr>
          <w:rFonts w:asciiTheme="minorHAnsi" w:hAnsiTheme="minorHAnsi"/>
          <w:color w:val="0D0D0D" w:themeColor="text1" w:themeTint="F2"/>
        </w:rPr>
        <w:t xml:space="preserve">” című </w:t>
      </w:r>
      <w:r w:rsidR="00C70B33" w:rsidRPr="00382F3A">
        <w:rPr>
          <w:rFonts w:asciiTheme="minorHAnsi" w:hAnsiTheme="minorHAnsi"/>
          <w:color w:val="0D0D0D" w:themeColor="text1" w:themeTint="F2"/>
        </w:rPr>
        <w:t xml:space="preserve">projekt </w:t>
      </w:r>
      <w:r w:rsidRPr="00382F3A">
        <w:rPr>
          <w:rFonts w:asciiTheme="minorHAnsi" w:hAnsiTheme="minorHAnsi"/>
          <w:color w:val="0D0D0D" w:themeColor="text1" w:themeTint="F2"/>
        </w:rPr>
        <w:t>határozottan nem hirdetői, hanem szerkesztőségi felületeken történő elhelyezése. Az újságíróknak ugyanis szükségük van a friss, gyorsan továbbadható információkra.</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Az viszont sajnos önmagában nem elég, hogy van egy hírünk. Magát a hírt kontextusba kell helyeznünk, amelyre legalkalmasabb a sajtóközlemény. Egy jól megírt sajtóközleményt – kiterjedt ügynökségi sajtókapcsolatokkal – különböző, </w:t>
      </w:r>
      <w:r w:rsidR="00C70B33" w:rsidRPr="00382F3A">
        <w:rPr>
          <w:rFonts w:asciiTheme="minorHAnsi" w:hAnsiTheme="minorHAnsi"/>
          <w:color w:val="0D0D0D" w:themeColor="text1" w:themeTint="F2"/>
        </w:rPr>
        <w:t>media szereplőknek kell elküldenünk.</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sajtóközleményben szerepelnie kell a fejlesztés céljának, a projekt elmeinek, a megvalósulás helyszínének, a megvalósítónak, továbbá a kedvezményezett tevékenység várható befejezése időpontjának, és a fejlesztés eredményének. Terjedelme maximum fél oldal lehet. A szövegnél ügyelni kell az egyszerű, jól érthető nyelvezetre.</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Ápolnunk kell a sajtókapcsolatokat a nyomtatott és elektronikus média intézményeivel, a szerkesztőségekkel, a kiadókkal és azok munkatársaival, továbbá fontos feladat az újságírókkal fenntartott kapcsolatok szervezése a publicitás érdekében.</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projekttel kapcsolatos elektronikus, nyomtatott és online megjelenéseket sajtófigyelés segítségével gyűjtjük. A megjelent cikkeket archiváljuk, a linkeket mentjük, hogy az adott írás akkor is megtekinthető legyen, ha már a weboldalon nem található. A megjelenéseket Word formában dokumentáljuk és elemezzük.</w:t>
      </w:r>
    </w:p>
    <w:p w:rsidR="00B53082"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A4-es méretű sajtóközleményt jelentetünk meg a projekt aktuál</w:t>
      </w:r>
      <w:r w:rsidR="00B53082" w:rsidRPr="00382F3A">
        <w:rPr>
          <w:rFonts w:asciiTheme="minorHAnsi" w:hAnsiTheme="minorHAnsi"/>
          <w:color w:val="0D0D0D" w:themeColor="text1" w:themeTint="F2"/>
        </w:rPr>
        <w:t>is állásáról.</w:t>
      </w:r>
    </w:p>
    <w:p w:rsidR="00C35C3F" w:rsidRPr="00382F3A" w:rsidRDefault="00C35C3F" w:rsidP="00240163">
      <w:pPr>
        <w:pStyle w:val="Standard"/>
        <w:spacing w:line="360" w:lineRule="auto"/>
        <w:jc w:val="both"/>
        <w:rPr>
          <w:rFonts w:asciiTheme="minorHAnsi" w:hAnsiTheme="minorHAnsi"/>
          <w:color w:val="0D0D0D" w:themeColor="text1" w:themeTint="F2"/>
        </w:rPr>
      </w:pPr>
    </w:p>
    <w:p w:rsidR="00240163" w:rsidRPr="00382F3A" w:rsidRDefault="00240163" w:rsidP="00240163">
      <w:pPr>
        <w:pStyle w:val="Standard"/>
        <w:spacing w:line="360" w:lineRule="auto"/>
        <w:jc w:val="both"/>
        <w:rPr>
          <w:rFonts w:asciiTheme="minorHAnsi" w:hAnsiTheme="minorHAnsi"/>
          <w:b/>
          <w:bCs/>
          <w:color w:val="0D0D0D" w:themeColor="text1" w:themeTint="F2"/>
        </w:rPr>
      </w:pPr>
      <w:r w:rsidRPr="00382F3A">
        <w:rPr>
          <w:rFonts w:asciiTheme="minorHAnsi" w:hAnsiTheme="minorHAnsi"/>
          <w:b/>
          <w:bCs/>
          <w:color w:val="0D0D0D" w:themeColor="text1" w:themeTint="F2"/>
        </w:rPr>
        <w:t>Honlap</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Gyakorlatilag elképzelhetetlen egy projekt vagy egy kampány honlap nélkül, hiszen a legtöbb ember első számú tájékozódási eszköze az internet és a weboldalak.</w:t>
      </w:r>
    </w:p>
    <w:p w:rsidR="00C35C3F" w:rsidRPr="00382F3A" w:rsidRDefault="00B53082" w:rsidP="00C35C3F">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w:t>
      </w:r>
      <w:r w:rsidR="00240163" w:rsidRPr="00382F3A">
        <w:rPr>
          <w:rFonts w:asciiTheme="minorHAnsi" w:hAnsiTheme="minorHAnsi"/>
          <w:color w:val="0D0D0D" w:themeColor="text1" w:themeTint="F2"/>
        </w:rPr>
        <w:t xml:space="preserve"> </w:t>
      </w:r>
      <w:r w:rsidR="0059550B" w:rsidRPr="00382F3A">
        <w:rPr>
          <w:rFonts w:asciiTheme="minorHAnsi" w:hAnsiTheme="minorHAnsi"/>
          <w:color w:val="0D0D0D" w:themeColor="text1" w:themeTint="F2"/>
        </w:rPr>
        <w:t>TOP-1.2.1-15-VS1-2016-00002</w:t>
      </w:r>
      <w:r w:rsidRPr="00382F3A">
        <w:rPr>
          <w:rFonts w:asciiTheme="minorHAnsi" w:hAnsiTheme="minorHAnsi"/>
          <w:color w:val="0D0D0D" w:themeColor="text1" w:themeTint="F2"/>
        </w:rPr>
        <w:t xml:space="preserve">-es kódszámú, </w:t>
      </w:r>
      <w:r w:rsidR="005E5862" w:rsidRPr="00382F3A">
        <w:rPr>
          <w:rFonts w:asciiTheme="minorHAnsi" w:hAnsiTheme="minorHAnsi"/>
          <w:color w:val="0D0D0D" w:themeColor="text1" w:themeTint="F2"/>
        </w:rPr>
        <w:t>„</w:t>
      </w:r>
      <w:r w:rsidR="0059550B" w:rsidRPr="00382F3A">
        <w:rPr>
          <w:rFonts w:asciiTheme="minorHAnsi" w:hAnsiTheme="minorHAnsi"/>
          <w:color w:val="0D0D0D" w:themeColor="text1" w:themeTint="F2"/>
        </w:rPr>
        <w:t>A kerékpáros turizmus fejlesztése Sárváron</w:t>
      </w:r>
      <w:r w:rsidR="005E5862" w:rsidRPr="00382F3A">
        <w:rPr>
          <w:rFonts w:asciiTheme="minorHAnsi" w:hAnsiTheme="minorHAnsi"/>
          <w:color w:val="0D0D0D" w:themeColor="text1" w:themeTint="F2"/>
        </w:rPr>
        <w:t>”</w:t>
      </w:r>
      <w:r w:rsidR="00C70B33" w:rsidRPr="00382F3A">
        <w:rPr>
          <w:rFonts w:asciiTheme="minorHAnsi" w:hAnsiTheme="minorHAnsi"/>
          <w:color w:val="0D0D0D" w:themeColor="text1" w:themeTint="F2"/>
        </w:rPr>
        <w:t xml:space="preserve"> </w:t>
      </w:r>
      <w:r w:rsidR="00240163" w:rsidRPr="00382F3A">
        <w:rPr>
          <w:rFonts w:asciiTheme="minorHAnsi" w:hAnsiTheme="minorHAnsi"/>
          <w:color w:val="0D0D0D" w:themeColor="text1" w:themeTint="F2"/>
        </w:rPr>
        <w:t xml:space="preserve">című projekt számára nincs külön weboldal, </w:t>
      </w:r>
      <w:r w:rsidR="00AB17F2" w:rsidRPr="00382F3A">
        <w:rPr>
          <w:rFonts w:asciiTheme="minorHAnsi" w:hAnsiTheme="minorHAnsi"/>
          <w:color w:val="0D0D0D" w:themeColor="text1" w:themeTint="F2"/>
        </w:rPr>
        <w:t xml:space="preserve">ám a </w:t>
      </w:r>
      <w:r w:rsidR="005E5862" w:rsidRPr="00382F3A">
        <w:rPr>
          <w:rFonts w:asciiTheme="minorHAnsi" w:hAnsiTheme="minorHAnsi"/>
          <w:color w:val="0D0D0D" w:themeColor="text1" w:themeTint="F2"/>
        </w:rPr>
        <w:t>város</w:t>
      </w:r>
      <w:r w:rsidR="00AB17F2" w:rsidRPr="00382F3A">
        <w:rPr>
          <w:rFonts w:asciiTheme="minorHAnsi" w:hAnsiTheme="minorHAnsi"/>
          <w:color w:val="0D0D0D" w:themeColor="text1" w:themeTint="F2"/>
        </w:rPr>
        <w:t xml:space="preserve"> meglévő honlapján</w:t>
      </w:r>
      <w:r w:rsidR="00240163" w:rsidRPr="00382F3A">
        <w:rPr>
          <w:rFonts w:asciiTheme="minorHAnsi" w:hAnsiTheme="minorHAnsi"/>
          <w:color w:val="0D0D0D" w:themeColor="text1" w:themeTint="F2"/>
        </w:rPr>
        <w:t xml:space="preserve"> (</w:t>
      </w:r>
      <w:r w:rsidR="00731FDD" w:rsidRPr="00382F3A">
        <w:rPr>
          <w:rFonts w:asciiTheme="minorHAnsi" w:hAnsiTheme="minorHAnsi"/>
          <w:color w:val="0D0D0D" w:themeColor="text1" w:themeTint="F2"/>
        </w:rPr>
        <w:t>www.</w:t>
      </w:r>
      <w:r w:rsidR="005E5862" w:rsidRPr="00382F3A">
        <w:rPr>
          <w:rFonts w:asciiTheme="minorHAnsi" w:hAnsiTheme="minorHAnsi"/>
          <w:color w:val="0D0D0D" w:themeColor="text1" w:themeTint="F2"/>
        </w:rPr>
        <w:t>sarvarvaros</w:t>
      </w:r>
      <w:r w:rsidR="00731FDD" w:rsidRPr="00382F3A">
        <w:rPr>
          <w:rFonts w:asciiTheme="minorHAnsi" w:hAnsiTheme="minorHAnsi"/>
          <w:color w:val="0D0D0D" w:themeColor="text1" w:themeTint="F2"/>
        </w:rPr>
        <w:t>.hu</w:t>
      </w:r>
      <w:r w:rsidR="001C0BAE" w:rsidRPr="00382F3A">
        <w:rPr>
          <w:rFonts w:asciiTheme="minorHAnsi" w:hAnsiTheme="minorHAnsi"/>
          <w:color w:val="0D0D0D" w:themeColor="text1" w:themeTint="F2"/>
        </w:rPr>
        <w:t>)</w:t>
      </w:r>
      <w:r w:rsidR="00240163" w:rsidRPr="00382F3A">
        <w:rPr>
          <w:rFonts w:asciiTheme="minorHAnsi" w:hAnsiTheme="minorHAnsi"/>
          <w:color w:val="0D0D0D" w:themeColor="text1" w:themeTint="F2"/>
        </w:rPr>
        <w:t xml:space="preserve"> folyamatosan megtalálhatóak az aktualitások, a projekttel kapcsolatos információk, valamint az újdonságok.</w:t>
      </w:r>
    </w:p>
    <w:p w:rsidR="00312B09" w:rsidRPr="00382F3A" w:rsidRDefault="00312B09" w:rsidP="00C35C3F">
      <w:pPr>
        <w:pStyle w:val="Standard"/>
        <w:spacing w:line="360" w:lineRule="auto"/>
        <w:jc w:val="both"/>
        <w:rPr>
          <w:rFonts w:asciiTheme="minorHAnsi" w:hAnsiTheme="minorHAnsi"/>
          <w:color w:val="0D0D0D" w:themeColor="text1" w:themeTint="F2"/>
        </w:rPr>
      </w:pPr>
    </w:p>
    <w:p w:rsidR="00240163" w:rsidRPr="000F0CDC" w:rsidRDefault="00240163" w:rsidP="00B85430">
      <w:pPr>
        <w:pStyle w:val="Cmsor1"/>
        <w:numPr>
          <w:ilvl w:val="0"/>
          <w:numId w:val="23"/>
        </w:numPr>
        <w:rPr>
          <w:rFonts w:asciiTheme="minorHAnsi" w:hAnsiTheme="minorHAnsi"/>
          <w:b/>
          <w:color w:val="0D0D0D" w:themeColor="text1" w:themeTint="F2"/>
          <w:sz w:val="24"/>
          <w:szCs w:val="24"/>
        </w:rPr>
      </w:pPr>
      <w:bookmarkStart w:id="6" w:name="_Toc470788837"/>
      <w:r w:rsidRPr="000F0CDC">
        <w:rPr>
          <w:rFonts w:asciiTheme="minorHAnsi" w:hAnsiTheme="minorHAnsi"/>
          <w:b/>
          <w:color w:val="0D0D0D" w:themeColor="text1" w:themeTint="F2"/>
          <w:sz w:val="24"/>
          <w:szCs w:val="24"/>
        </w:rPr>
        <w:t>A tájékoztatás során használt kommunikációs eszközök</w:t>
      </w:r>
      <w:bookmarkEnd w:id="6"/>
    </w:p>
    <w:p w:rsidR="00240163" w:rsidRPr="00382F3A" w:rsidRDefault="00240163" w:rsidP="00240163">
      <w:pPr>
        <w:pStyle w:val="Standard"/>
        <w:spacing w:line="360" w:lineRule="auto"/>
        <w:rPr>
          <w:rFonts w:asciiTheme="minorHAnsi" w:hAnsiTheme="minorHAnsi"/>
          <w:b/>
          <w:bCs/>
          <w:color w:val="0D0D0D" w:themeColor="text1" w:themeTint="F2"/>
        </w:rPr>
      </w:pPr>
    </w:p>
    <w:p w:rsidR="00240163" w:rsidRPr="00382F3A" w:rsidRDefault="00C70B3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w:t>
      </w:r>
      <w:r w:rsidR="0059550B" w:rsidRPr="00382F3A">
        <w:rPr>
          <w:rFonts w:asciiTheme="minorHAnsi" w:hAnsiTheme="minorHAnsi"/>
          <w:color w:val="0D0D0D" w:themeColor="text1" w:themeTint="F2"/>
        </w:rPr>
        <w:t>TOP-1.2.1-15-VS1-2016-00002</w:t>
      </w:r>
      <w:r w:rsidR="005E5862" w:rsidRPr="00382F3A">
        <w:rPr>
          <w:rFonts w:asciiTheme="minorHAnsi" w:hAnsiTheme="minorHAnsi"/>
          <w:color w:val="0D0D0D" w:themeColor="text1" w:themeTint="F2"/>
        </w:rPr>
        <w:t xml:space="preserve">-es kódszámú, </w:t>
      </w:r>
      <w:r w:rsidR="005E5862" w:rsidRPr="00382F3A">
        <w:rPr>
          <w:rFonts w:asciiTheme="minorHAnsi" w:hAnsiTheme="minorHAnsi" w:cs="Arial"/>
          <w:color w:val="0D0D0D" w:themeColor="text1" w:themeTint="F2"/>
        </w:rPr>
        <w:t>„</w:t>
      </w:r>
      <w:r w:rsidR="0059550B" w:rsidRPr="00382F3A">
        <w:rPr>
          <w:rFonts w:asciiTheme="minorHAnsi" w:hAnsiTheme="minorHAnsi"/>
          <w:color w:val="0D0D0D" w:themeColor="text1" w:themeTint="F2"/>
        </w:rPr>
        <w:t>A kerékpáros turizmus fejlesztése Sárváron</w:t>
      </w:r>
      <w:r w:rsidR="005E5862" w:rsidRPr="00382F3A">
        <w:rPr>
          <w:rFonts w:asciiTheme="minorHAnsi" w:hAnsiTheme="minorHAnsi" w:cs="Arial"/>
          <w:color w:val="0D0D0D" w:themeColor="text1" w:themeTint="F2"/>
        </w:rPr>
        <w:t xml:space="preserve">” </w:t>
      </w:r>
      <w:r w:rsidR="00240163" w:rsidRPr="00382F3A">
        <w:rPr>
          <w:rFonts w:asciiTheme="minorHAnsi" w:hAnsiTheme="minorHAnsi"/>
          <w:color w:val="0D0D0D" w:themeColor="text1" w:themeTint="F2"/>
        </w:rPr>
        <w:t>című projekt kieme</w:t>
      </w:r>
      <w:r w:rsidR="001C0BAE" w:rsidRPr="00382F3A">
        <w:rPr>
          <w:rFonts w:asciiTheme="minorHAnsi" w:hAnsiTheme="minorHAnsi"/>
          <w:color w:val="0D0D0D" w:themeColor="text1" w:themeTint="F2"/>
        </w:rPr>
        <w:t>lt fontosságú célcsoportja</w:t>
      </w:r>
      <w:r w:rsidR="005E5862" w:rsidRPr="00382F3A">
        <w:rPr>
          <w:rFonts w:asciiTheme="minorHAnsi" w:hAnsiTheme="minorHAnsi"/>
          <w:color w:val="0D0D0D" w:themeColor="text1" w:themeTint="F2"/>
        </w:rPr>
        <w:t>i</w:t>
      </w:r>
      <w:r w:rsidR="001C0BAE" w:rsidRPr="00382F3A">
        <w:rPr>
          <w:rFonts w:asciiTheme="minorHAnsi" w:hAnsiTheme="minorHAnsi"/>
          <w:color w:val="0D0D0D" w:themeColor="text1" w:themeTint="F2"/>
        </w:rPr>
        <w:t xml:space="preserve"> a</w:t>
      </w:r>
      <w:r w:rsidR="005E5862" w:rsidRPr="00382F3A">
        <w:rPr>
          <w:rFonts w:asciiTheme="minorHAnsi" w:hAnsiTheme="minorHAnsi"/>
          <w:color w:val="0D0D0D" w:themeColor="text1" w:themeTint="F2"/>
        </w:rPr>
        <w:t xml:space="preserve"> </w:t>
      </w:r>
      <w:r w:rsidR="003342D9" w:rsidRPr="00382F3A">
        <w:rPr>
          <w:rFonts w:asciiTheme="minorHAnsi" w:hAnsiTheme="minorHAnsi"/>
          <w:color w:val="0D0D0D" w:themeColor="text1" w:themeTint="F2"/>
        </w:rPr>
        <w:t xml:space="preserve">környező </w:t>
      </w:r>
      <w:r w:rsidR="005E5862" w:rsidRPr="00382F3A">
        <w:rPr>
          <w:rFonts w:asciiTheme="minorHAnsi" w:hAnsiTheme="minorHAnsi"/>
          <w:color w:val="0D0D0D" w:themeColor="text1" w:themeTint="F2"/>
        </w:rPr>
        <w:t>lakosság, turisták, KKV-k</w:t>
      </w:r>
      <w:r w:rsidR="00240163" w:rsidRPr="00382F3A">
        <w:rPr>
          <w:rFonts w:asciiTheme="minorHAnsi" w:hAnsiTheme="minorHAnsi"/>
          <w:color w:val="0D0D0D" w:themeColor="text1" w:themeTint="F2"/>
        </w:rPr>
        <w:t xml:space="preserve">. A fent részletezett kommunikációs eszközök közül első sorban </w:t>
      </w:r>
      <w:r w:rsidR="00A82776" w:rsidRPr="00382F3A">
        <w:rPr>
          <w:rFonts w:asciiTheme="minorHAnsi" w:hAnsiTheme="minorHAnsi"/>
          <w:color w:val="0D0D0D" w:themeColor="text1" w:themeTint="F2"/>
        </w:rPr>
        <w:t>írásos tájékoztatókon keresztül</w:t>
      </w:r>
      <w:r w:rsidR="00240163" w:rsidRPr="00382F3A">
        <w:rPr>
          <w:rFonts w:asciiTheme="minorHAnsi" w:hAnsiTheme="minorHAnsi"/>
          <w:color w:val="0D0D0D" w:themeColor="text1" w:themeTint="F2"/>
        </w:rPr>
        <w:t xml:space="preserve"> szeretnénk eljuttatni hozzájuk az üzenetet. </w:t>
      </w:r>
      <w:r w:rsidR="00A82776" w:rsidRPr="00382F3A">
        <w:rPr>
          <w:rFonts w:asciiTheme="minorHAnsi" w:hAnsiTheme="minorHAnsi"/>
          <w:color w:val="0D0D0D" w:themeColor="text1" w:themeTint="F2"/>
        </w:rPr>
        <w:t xml:space="preserve">Fontos </w:t>
      </w:r>
      <w:r w:rsidR="003342D9" w:rsidRPr="00382F3A">
        <w:rPr>
          <w:rFonts w:asciiTheme="minorHAnsi" w:hAnsiTheme="minorHAnsi"/>
          <w:color w:val="0D0D0D" w:themeColor="text1" w:themeTint="F2"/>
        </w:rPr>
        <w:t>Sárvár minden</w:t>
      </w:r>
      <w:r w:rsidR="00A82776" w:rsidRPr="00382F3A">
        <w:rPr>
          <w:rFonts w:asciiTheme="minorHAnsi" w:hAnsiTheme="minorHAnsi"/>
          <w:color w:val="0D0D0D" w:themeColor="text1" w:themeTint="F2"/>
        </w:rPr>
        <w:t xml:space="preserve"> lakos</w:t>
      </w:r>
      <w:r w:rsidR="003342D9" w:rsidRPr="00382F3A">
        <w:rPr>
          <w:rFonts w:asciiTheme="minorHAnsi" w:hAnsiTheme="minorHAnsi"/>
          <w:color w:val="0D0D0D" w:themeColor="text1" w:themeTint="F2"/>
        </w:rPr>
        <w:t>ának</w:t>
      </w:r>
      <w:r w:rsidR="00A82776" w:rsidRPr="00382F3A">
        <w:rPr>
          <w:rFonts w:asciiTheme="minorHAnsi" w:hAnsiTheme="minorHAnsi"/>
          <w:color w:val="0D0D0D" w:themeColor="text1" w:themeTint="F2"/>
        </w:rPr>
        <w:t xml:space="preserve"> és a média tájékoztatása is ezért s</w:t>
      </w:r>
      <w:r w:rsidR="00240163" w:rsidRPr="00382F3A">
        <w:rPr>
          <w:rFonts w:asciiTheme="minorHAnsi" w:hAnsiTheme="minorHAnsi"/>
          <w:color w:val="0D0D0D" w:themeColor="text1" w:themeTint="F2"/>
        </w:rPr>
        <w:t>ajtóközleményt adunk ki a projekt indításakor, és zárásakor. A kommunikációs csatornák közül továbbá élhetnek a weboldalon történő tájékozódással, ahol megtalálhatóak a projekttel kapcsolatos aktuális híreink.</w:t>
      </w:r>
      <w:r w:rsidR="001A6492" w:rsidRPr="00382F3A">
        <w:rPr>
          <w:rFonts w:asciiTheme="minorHAnsi" w:hAnsiTheme="minorHAnsi"/>
          <w:color w:val="0D0D0D" w:themeColor="text1" w:themeTint="F2"/>
        </w:rPr>
        <w:t xml:space="preserve"> Az előzőeken túl a projekt további kommunikációs csatornái közé tartozik </w:t>
      </w:r>
      <w:r w:rsidR="0059550B" w:rsidRPr="00382F3A">
        <w:rPr>
          <w:rFonts w:asciiTheme="minorHAnsi" w:hAnsiTheme="minorHAnsi"/>
          <w:color w:val="0D0D0D" w:themeColor="text1" w:themeTint="F2"/>
        </w:rPr>
        <w:t>egy</w:t>
      </w:r>
      <w:r w:rsidR="001A6492" w:rsidRPr="00382F3A">
        <w:rPr>
          <w:rFonts w:asciiTheme="minorHAnsi" w:hAnsiTheme="minorHAnsi"/>
          <w:color w:val="0D0D0D" w:themeColor="text1" w:themeTint="F2"/>
        </w:rPr>
        <w:t xml:space="preserve"> </w:t>
      </w:r>
      <w:r w:rsidR="00173327" w:rsidRPr="00382F3A">
        <w:rPr>
          <w:rFonts w:asciiTheme="minorHAnsi" w:hAnsiTheme="minorHAnsi"/>
          <w:color w:val="0D0D0D" w:themeColor="text1" w:themeTint="F2"/>
        </w:rPr>
        <w:t>„</w:t>
      </w:r>
      <w:r w:rsidR="00F42AEF" w:rsidRPr="00382F3A">
        <w:rPr>
          <w:rFonts w:asciiTheme="minorHAnsi" w:hAnsiTheme="minorHAnsi"/>
          <w:color w:val="0D0D0D" w:themeColor="text1" w:themeTint="F2"/>
        </w:rPr>
        <w:t>B</w:t>
      </w:r>
      <w:r w:rsidR="00173327" w:rsidRPr="00382F3A">
        <w:rPr>
          <w:rFonts w:asciiTheme="minorHAnsi" w:hAnsiTheme="minorHAnsi"/>
          <w:color w:val="0D0D0D" w:themeColor="text1" w:themeTint="F2"/>
        </w:rPr>
        <w:t>”</w:t>
      </w:r>
      <w:r w:rsidR="0059550B" w:rsidRPr="00382F3A">
        <w:rPr>
          <w:rFonts w:asciiTheme="minorHAnsi" w:hAnsiTheme="minorHAnsi"/>
          <w:color w:val="0D0D0D" w:themeColor="text1" w:themeTint="F2"/>
        </w:rPr>
        <w:t xml:space="preserve"> és egy „C”</w:t>
      </w:r>
      <w:r w:rsidR="00173327" w:rsidRPr="00382F3A">
        <w:rPr>
          <w:rFonts w:asciiTheme="minorHAnsi" w:hAnsiTheme="minorHAnsi"/>
          <w:color w:val="0D0D0D" w:themeColor="text1" w:themeTint="F2"/>
        </w:rPr>
        <w:t xml:space="preserve"> </w:t>
      </w:r>
      <w:r w:rsidR="001A6492" w:rsidRPr="00382F3A">
        <w:rPr>
          <w:rFonts w:asciiTheme="minorHAnsi" w:hAnsiTheme="minorHAnsi"/>
          <w:color w:val="0D0D0D" w:themeColor="text1" w:themeTint="F2"/>
        </w:rPr>
        <w:t>típusú tábl</w:t>
      </w:r>
      <w:r w:rsidR="003342D9" w:rsidRPr="00382F3A">
        <w:rPr>
          <w:rFonts w:asciiTheme="minorHAnsi" w:hAnsiTheme="minorHAnsi"/>
          <w:color w:val="0D0D0D" w:themeColor="text1" w:themeTint="F2"/>
        </w:rPr>
        <w:t>a</w:t>
      </w:r>
      <w:r w:rsidR="0059550B" w:rsidRPr="00382F3A">
        <w:rPr>
          <w:rFonts w:asciiTheme="minorHAnsi" w:hAnsiTheme="minorHAnsi"/>
          <w:color w:val="0D0D0D" w:themeColor="text1" w:themeTint="F2"/>
        </w:rPr>
        <w:t xml:space="preserve"> az akció </w:t>
      </w:r>
      <w:r w:rsidR="003342D9" w:rsidRPr="00382F3A">
        <w:rPr>
          <w:rFonts w:asciiTheme="minorHAnsi" w:hAnsiTheme="minorHAnsi"/>
          <w:color w:val="0D0D0D" w:themeColor="text1" w:themeTint="F2"/>
        </w:rPr>
        <w:t>területén</w:t>
      </w:r>
      <w:r w:rsidR="001A6492" w:rsidRPr="00382F3A">
        <w:rPr>
          <w:rFonts w:asciiTheme="minorHAnsi" w:hAnsiTheme="minorHAnsi"/>
          <w:color w:val="0D0D0D" w:themeColor="text1" w:themeTint="F2"/>
        </w:rPr>
        <w:t xml:space="preserve">, a kommunikációs célra alkalmas fotódokumentáció, térképtér, valamint a </w:t>
      </w:r>
      <w:r w:rsidR="00173327" w:rsidRPr="00382F3A">
        <w:rPr>
          <w:rFonts w:asciiTheme="minorHAnsi" w:hAnsiTheme="minorHAnsi"/>
          <w:color w:val="0D0D0D" w:themeColor="text1" w:themeTint="F2"/>
        </w:rPr>
        <w:t>„</w:t>
      </w:r>
      <w:r w:rsidR="001A6492" w:rsidRPr="00382F3A">
        <w:rPr>
          <w:rFonts w:asciiTheme="minorHAnsi" w:hAnsiTheme="minorHAnsi"/>
          <w:color w:val="0D0D0D" w:themeColor="text1" w:themeTint="F2"/>
        </w:rPr>
        <w:t>D</w:t>
      </w:r>
      <w:r w:rsidR="00173327" w:rsidRPr="00382F3A">
        <w:rPr>
          <w:rFonts w:asciiTheme="minorHAnsi" w:hAnsiTheme="minorHAnsi"/>
          <w:color w:val="0D0D0D" w:themeColor="text1" w:themeTint="F2"/>
        </w:rPr>
        <w:t>”</w:t>
      </w:r>
      <w:r w:rsidR="001A6492" w:rsidRPr="00382F3A">
        <w:rPr>
          <w:rFonts w:asciiTheme="minorHAnsi" w:hAnsiTheme="minorHAnsi"/>
          <w:color w:val="0D0D0D" w:themeColor="text1" w:themeTint="F2"/>
        </w:rPr>
        <w:t xml:space="preserve"> típusú emlékeztető tábla is.</w:t>
      </w:r>
    </w:p>
    <w:p w:rsidR="00827B61" w:rsidRPr="00382F3A" w:rsidRDefault="00827B61" w:rsidP="00240163">
      <w:pPr>
        <w:pStyle w:val="Standard"/>
        <w:spacing w:line="360" w:lineRule="auto"/>
        <w:jc w:val="both"/>
        <w:rPr>
          <w:rFonts w:asciiTheme="minorHAnsi" w:hAnsiTheme="minorHAnsi"/>
          <w:color w:val="0D0D0D" w:themeColor="text1" w:themeTint="F2"/>
        </w:rPr>
      </w:pPr>
    </w:p>
    <w:p w:rsidR="00240163" w:rsidRPr="000F0CDC" w:rsidRDefault="00240163" w:rsidP="00B85430">
      <w:pPr>
        <w:pStyle w:val="Cmsor1"/>
        <w:numPr>
          <w:ilvl w:val="0"/>
          <w:numId w:val="23"/>
        </w:numPr>
        <w:rPr>
          <w:rFonts w:asciiTheme="minorHAnsi" w:hAnsiTheme="minorHAnsi"/>
          <w:b/>
          <w:color w:val="0D0D0D" w:themeColor="text1" w:themeTint="F2"/>
          <w:sz w:val="24"/>
          <w:szCs w:val="24"/>
        </w:rPr>
      </w:pPr>
      <w:bookmarkStart w:id="7" w:name="_Toc470788838"/>
      <w:r w:rsidRPr="000F0CDC">
        <w:rPr>
          <w:rFonts w:asciiTheme="minorHAnsi" w:hAnsiTheme="minorHAnsi"/>
          <w:b/>
          <w:color w:val="0D0D0D" w:themeColor="text1" w:themeTint="F2"/>
          <w:sz w:val="24"/>
          <w:szCs w:val="24"/>
        </w:rPr>
        <w:t>Időzítési és költségterv</w:t>
      </w:r>
      <w:bookmarkEnd w:id="7"/>
    </w:p>
    <w:p w:rsidR="00827B61" w:rsidRPr="00382F3A" w:rsidRDefault="00827B61" w:rsidP="00827B61">
      <w:pPr>
        <w:rPr>
          <w:rFonts w:asciiTheme="minorHAnsi" w:hAnsiTheme="minorHAnsi"/>
          <w:color w:val="0D0D0D" w:themeColor="text1" w:themeTint="F2"/>
          <w:sz w:val="24"/>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CellMar>
          <w:left w:w="10" w:type="dxa"/>
          <w:right w:w="10" w:type="dxa"/>
        </w:tblCellMar>
        <w:tblLook w:val="0000" w:firstRow="0" w:lastRow="0" w:firstColumn="0" w:lastColumn="0" w:noHBand="0" w:noVBand="0"/>
      </w:tblPr>
      <w:tblGrid>
        <w:gridCol w:w="9778"/>
      </w:tblGrid>
      <w:tr w:rsidR="00CD68DB" w:rsidRPr="00382F3A" w:rsidTr="00DC47A8">
        <w:tc>
          <w:tcPr>
            <w:tcW w:w="9778" w:type="dxa"/>
            <w:shd w:val="clear" w:color="auto" w:fill="F2F2F2" w:themeFill="background1" w:themeFillShade="F2"/>
            <w:tcMar>
              <w:top w:w="0" w:type="dxa"/>
              <w:left w:w="108" w:type="dxa"/>
              <w:bottom w:w="0" w:type="dxa"/>
              <w:right w:w="108" w:type="dxa"/>
            </w:tcMar>
          </w:tcPr>
          <w:p w:rsidR="00240163" w:rsidRPr="00382F3A" w:rsidRDefault="001C0BAE" w:rsidP="00F42AEF">
            <w:pPr>
              <w:pStyle w:val="Standard"/>
              <w:jc w:val="center"/>
              <w:rPr>
                <w:rFonts w:asciiTheme="minorHAnsi" w:hAnsiTheme="minorHAnsi"/>
                <w:b/>
                <w:bCs/>
                <w:color w:val="0D0D0D" w:themeColor="text1" w:themeTint="F2"/>
              </w:rPr>
            </w:pPr>
            <w:r w:rsidRPr="00382F3A">
              <w:rPr>
                <w:rFonts w:asciiTheme="minorHAnsi" w:hAnsiTheme="minorHAnsi"/>
                <w:b/>
                <w:bCs/>
                <w:color w:val="0D0D0D" w:themeColor="text1" w:themeTint="F2"/>
              </w:rPr>
              <w:t xml:space="preserve"> </w:t>
            </w:r>
            <w:r w:rsidR="00A82776" w:rsidRPr="00382F3A">
              <w:rPr>
                <w:rFonts w:asciiTheme="minorHAnsi" w:hAnsiTheme="minorHAnsi"/>
                <w:b/>
                <w:bCs/>
                <w:color w:val="0D0D0D" w:themeColor="text1" w:themeTint="F2"/>
              </w:rPr>
              <w:t xml:space="preserve">A </w:t>
            </w:r>
            <w:r w:rsidR="0059550B" w:rsidRPr="00382F3A">
              <w:rPr>
                <w:rFonts w:asciiTheme="minorHAnsi" w:hAnsiTheme="minorHAnsi"/>
                <w:color w:val="0D0D0D" w:themeColor="text1" w:themeTint="F2"/>
              </w:rPr>
              <w:t>TOP-1.2.1-15-VS1-2016-00002</w:t>
            </w:r>
            <w:r w:rsidR="003342D9" w:rsidRPr="00382F3A">
              <w:rPr>
                <w:rFonts w:asciiTheme="minorHAnsi" w:hAnsiTheme="minorHAnsi"/>
                <w:color w:val="0D0D0D" w:themeColor="text1" w:themeTint="F2"/>
              </w:rPr>
              <w:t xml:space="preserve">-es kódszámú, </w:t>
            </w:r>
            <w:r w:rsidR="003342D9" w:rsidRPr="00382F3A">
              <w:rPr>
                <w:rFonts w:asciiTheme="minorHAnsi" w:hAnsiTheme="minorHAnsi" w:cs="Arial"/>
                <w:color w:val="0D0D0D" w:themeColor="text1" w:themeTint="F2"/>
              </w:rPr>
              <w:t>„</w:t>
            </w:r>
            <w:r w:rsidR="0059550B" w:rsidRPr="00382F3A">
              <w:rPr>
                <w:rFonts w:asciiTheme="minorHAnsi" w:hAnsiTheme="minorHAnsi"/>
                <w:color w:val="0D0D0D" w:themeColor="text1" w:themeTint="F2"/>
              </w:rPr>
              <w:t>A kerékpáros turizmus fejlesztése Sárváron</w:t>
            </w:r>
            <w:r w:rsidR="003342D9" w:rsidRPr="00382F3A">
              <w:rPr>
                <w:rFonts w:asciiTheme="minorHAnsi" w:hAnsiTheme="minorHAnsi" w:cs="Arial"/>
                <w:color w:val="0D0D0D" w:themeColor="text1" w:themeTint="F2"/>
              </w:rPr>
              <w:t>”</w:t>
            </w:r>
            <w:r w:rsidR="00A82776" w:rsidRPr="00382F3A">
              <w:rPr>
                <w:rFonts w:asciiTheme="minorHAnsi" w:hAnsiTheme="minorHAnsi"/>
                <w:b/>
                <w:bCs/>
                <w:color w:val="0D0D0D" w:themeColor="text1" w:themeTint="F2"/>
              </w:rPr>
              <w:t xml:space="preserve"> </w:t>
            </w:r>
            <w:r w:rsidR="00240163" w:rsidRPr="00382F3A">
              <w:rPr>
                <w:rFonts w:asciiTheme="minorHAnsi" w:hAnsiTheme="minorHAnsi"/>
                <w:b/>
                <w:bCs/>
                <w:color w:val="0D0D0D" w:themeColor="text1" w:themeTint="F2"/>
              </w:rPr>
              <w:t>című projekthez használt kommunikációs eszközök</w:t>
            </w:r>
          </w:p>
        </w:tc>
      </w:tr>
    </w:tbl>
    <w:p w:rsidR="00240163" w:rsidRPr="00382F3A" w:rsidRDefault="00240163" w:rsidP="00240163">
      <w:pPr>
        <w:pStyle w:val="Standard"/>
        <w:spacing w:line="360" w:lineRule="auto"/>
        <w:rPr>
          <w:rFonts w:asciiTheme="minorHAnsi" w:hAnsiTheme="minorHAnsi"/>
          <w:b/>
          <w:bCs/>
          <w:color w:val="0D0D0D" w:themeColor="text1" w:themeTint="F2"/>
        </w:rPr>
      </w:pPr>
    </w:p>
    <w:tbl>
      <w:tblPr>
        <w:tblW w:w="9703" w:type="dxa"/>
        <w:tblLayout w:type="fixed"/>
        <w:tblCellMar>
          <w:left w:w="10" w:type="dxa"/>
          <w:right w:w="10" w:type="dxa"/>
        </w:tblCellMar>
        <w:tblLook w:val="0000" w:firstRow="0" w:lastRow="0" w:firstColumn="0" w:lastColumn="0" w:noHBand="0" w:noVBand="0"/>
      </w:tblPr>
      <w:tblGrid>
        <w:gridCol w:w="3118"/>
        <w:gridCol w:w="1650"/>
        <w:gridCol w:w="735"/>
        <w:gridCol w:w="2265"/>
        <w:gridCol w:w="1935"/>
      </w:tblGrid>
      <w:tr w:rsidR="00CD68DB" w:rsidRPr="00382F3A" w:rsidTr="00266D73">
        <w:trPr>
          <w:trHeight w:val="1245"/>
        </w:trPr>
        <w:tc>
          <w:tcPr>
            <w:tcW w:w="3118" w:type="dxa"/>
            <w:tcBorders>
              <w:top w:val="single" w:sz="2" w:space="0" w:color="000000"/>
              <w:left w:val="single" w:sz="2" w:space="0" w:color="000000"/>
              <w:bottom w:val="single" w:sz="2" w:space="0" w:color="000000"/>
            </w:tcBorders>
            <w:shd w:val="clear" w:color="auto" w:fill="C6D9F1"/>
            <w:tcMar>
              <w:top w:w="55" w:type="dxa"/>
              <w:left w:w="55" w:type="dxa"/>
              <w:bottom w:w="55" w:type="dxa"/>
              <w:right w:w="55" w:type="dxa"/>
            </w:tcMar>
          </w:tcPr>
          <w:p w:rsidR="00240163" w:rsidRPr="00382F3A" w:rsidRDefault="00240163" w:rsidP="007F7E87">
            <w:pPr>
              <w:pStyle w:val="TableContents"/>
              <w:jc w:val="center"/>
              <w:rPr>
                <w:rFonts w:asciiTheme="minorHAnsi" w:hAnsiTheme="minorHAnsi"/>
                <w:b/>
                <w:bCs/>
                <w:color w:val="0D0D0D" w:themeColor="text1" w:themeTint="F2"/>
              </w:rPr>
            </w:pPr>
            <w:r w:rsidRPr="00382F3A">
              <w:rPr>
                <w:rFonts w:asciiTheme="minorHAnsi" w:hAnsiTheme="minorHAnsi"/>
                <w:b/>
                <w:bCs/>
                <w:color w:val="0D0D0D" w:themeColor="text1" w:themeTint="F2"/>
              </w:rPr>
              <w:t>Kommunikációs eszközök</w:t>
            </w:r>
          </w:p>
          <w:p w:rsidR="00240163" w:rsidRPr="00382F3A" w:rsidRDefault="0024016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előkészítő szakasz (1-2.)</w:t>
            </w:r>
          </w:p>
          <w:p w:rsidR="00240163" w:rsidRPr="00382F3A" w:rsidRDefault="009D7A62"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megvalós. szakasz (3-5</w:t>
            </w:r>
            <w:r w:rsidR="00240163" w:rsidRPr="00382F3A">
              <w:rPr>
                <w:rFonts w:asciiTheme="minorHAnsi" w:hAnsiTheme="minorHAnsi"/>
                <w:color w:val="0D0D0D" w:themeColor="text1" w:themeTint="F2"/>
              </w:rPr>
              <w:t>.)</w:t>
            </w:r>
          </w:p>
          <w:p w:rsidR="00240163" w:rsidRPr="00382F3A" w:rsidRDefault="009D7A62"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megvalósítást követő szakasz (6-8</w:t>
            </w:r>
            <w:r w:rsidR="00240163" w:rsidRPr="00382F3A">
              <w:rPr>
                <w:rFonts w:asciiTheme="minorHAnsi" w:hAnsiTheme="minorHAnsi"/>
                <w:color w:val="0D0D0D" w:themeColor="text1" w:themeTint="F2"/>
              </w:rPr>
              <w:t>.)</w:t>
            </w:r>
          </w:p>
        </w:tc>
        <w:tc>
          <w:tcPr>
            <w:tcW w:w="1650" w:type="dxa"/>
            <w:tcBorders>
              <w:top w:val="single" w:sz="2" w:space="0" w:color="000000"/>
              <w:left w:val="single" w:sz="2" w:space="0" w:color="000000"/>
              <w:bottom w:val="single" w:sz="2" w:space="0" w:color="000000"/>
            </w:tcBorders>
            <w:shd w:val="clear" w:color="auto" w:fill="C6D9F1"/>
            <w:tcMar>
              <w:top w:w="55" w:type="dxa"/>
              <w:left w:w="55" w:type="dxa"/>
              <w:bottom w:w="55" w:type="dxa"/>
              <w:right w:w="55" w:type="dxa"/>
            </w:tcMar>
          </w:tcPr>
          <w:p w:rsidR="00240163" w:rsidRPr="00382F3A" w:rsidRDefault="00240163" w:rsidP="007F7E87">
            <w:pPr>
              <w:pStyle w:val="TableContents"/>
              <w:jc w:val="center"/>
              <w:rPr>
                <w:rFonts w:asciiTheme="minorHAnsi" w:hAnsiTheme="minorHAnsi"/>
                <w:b/>
                <w:bCs/>
                <w:color w:val="0D0D0D" w:themeColor="text1" w:themeTint="F2"/>
              </w:rPr>
            </w:pPr>
            <w:r w:rsidRPr="00382F3A">
              <w:rPr>
                <w:rFonts w:asciiTheme="minorHAnsi" w:hAnsiTheme="minorHAnsi"/>
                <w:b/>
                <w:bCs/>
                <w:color w:val="0D0D0D" w:themeColor="text1" w:themeTint="F2"/>
              </w:rPr>
              <w:t>Tevékenység időbeni ütemezése</w:t>
            </w:r>
          </w:p>
          <w:p w:rsidR="00240163" w:rsidRPr="00382F3A" w:rsidRDefault="0024016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(év, hó, nap)</w:t>
            </w:r>
          </w:p>
        </w:tc>
        <w:tc>
          <w:tcPr>
            <w:tcW w:w="735" w:type="dxa"/>
            <w:tcBorders>
              <w:top w:val="single" w:sz="2" w:space="0" w:color="000000"/>
              <w:left w:val="single" w:sz="2" w:space="0" w:color="000000"/>
              <w:bottom w:val="single" w:sz="2" w:space="0" w:color="000000"/>
            </w:tcBorders>
            <w:shd w:val="clear" w:color="auto" w:fill="C6D9F1"/>
            <w:tcMar>
              <w:top w:w="55" w:type="dxa"/>
              <w:left w:w="55" w:type="dxa"/>
              <w:bottom w:w="55" w:type="dxa"/>
              <w:right w:w="55" w:type="dxa"/>
            </w:tcMar>
          </w:tcPr>
          <w:p w:rsidR="00240163" w:rsidRPr="00382F3A" w:rsidRDefault="00240163" w:rsidP="007F7E87">
            <w:pPr>
              <w:pStyle w:val="TableContents"/>
              <w:jc w:val="center"/>
              <w:rPr>
                <w:rFonts w:asciiTheme="minorHAnsi" w:hAnsiTheme="minorHAnsi"/>
                <w:b/>
                <w:bCs/>
                <w:color w:val="0D0D0D" w:themeColor="text1" w:themeTint="F2"/>
              </w:rPr>
            </w:pPr>
          </w:p>
          <w:p w:rsidR="00240163" w:rsidRPr="00382F3A" w:rsidRDefault="00240163" w:rsidP="007F7E87">
            <w:pPr>
              <w:pStyle w:val="TableContents"/>
              <w:jc w:val="center"/>
              <w:rPr>
                <w:rFonts w:asciiTheme="minorHAnsi" w:hAnsiTheme="minorHAnsi"/>
                <w:b/>
                <w:bCs/>
                <w:color w:val="0D0D0D" w:themeColor="text1" w:themeTint="F2"/>
              </w:rPr>
            </w:pPr>
            <w:r w:rsidRPr="00382F3A">
              <w:rPr>
                <w:rFonts w:asciiTheme="minorHAnsi" w:hAnsiTheme="minorHAnsi"/>
                <w:b/>
                <w:bCs/>
                <w:color w:val="0D0D0D" w:themeColor="text1" w:themeTint="F2"/>
              </w:rPr>
              <w:t>Db.</w:t>
            </w:r>
          </w:p>
        </w:tc>
        <w:tc>
          <w:tcPr>
            <w:tcW w:w="2265" w:type="dxa"/>
            <w:tcBorders>
              <w:top w:val="single" w:sz="2" w:space="0" w:color="000000"/>
              <w:left w:val="single" w:sz="2" w:space="0" w:color="000000"/>
              <w:bottom w:val="single" w:sz="2" w:space="0" w:color="000000"/>
            </w:tcBorders>
            <w:shd w:val="clear" w:color="auto" w:fill="C6D9F1"/>
            <w:tcMar>
              <w:top w:w="55" w:type="dxa"/>
              <w:left w:w="55" w:type="dxa"/>
              <w:bottom w:w="55" w:type="dxa"/>
              <w:right w:w="55" w:type="dxa"/>
            </w:tcMar>
          </w:tcPr>
          <w:p w:rsidR="00240163" w:rsidRPr="00382F3A" w:rsidRDefault="00240163" w:rsidP="007F7E87">
            <w:pPr>
              <w:pStyle w:val="TableContents"/>
              <w:jc w:val="center"/>
              <w:rPr>
                <w:rFonts w:asciiTheme="minorHAnsi" w:hAnsiTheme="minorHAnsi"/>
                <w:b/>
                <w:bCs/>
                <w:color w:val="0D0D0D" w:themeColor="text1" w:themeTint="F2"/>
              </w:rPr>
            </w:pPr>
          </w:p>
          <w:p w:rsidR="00240163" w:rsidRPr="00382F3A" w:rsidRDefault="00240163" w:rsidP="007F7E87">
            <w:pPr>
              <w:pStyle w:val="TableContents"/>
              <w:jc w:val="center"/>
              <w:rPr>
                <w:rFonts w:asciiTheme="minorHAnsi" w:hAnsiTheme="minorHAnsi"/>
                <w:color w:val="0D0D0D" w:themeColor="text1" w:themeTint="F2"/>
              </w:rPr>
            </w:pPr>
            <w:r w:rsidRPr="00382F3A">
              <w:rPr>
                <w:rFonts w:asciiTheme="minorHAnsi" w:hAnsiTheme="minorHAnsi"/>
                <w:b/>
                <w:bCs/>
                <w:color w:val="0D0D0D" w:themeColor="text1" w:themeTint="F2"/>
              </w:rPr>
              <w:t>Az eszközök paraméterei</w:t>
            </w:r>
          </w:p>
        </w:tc>
        <w:tc>
          <w:tcPr>
            <w:tcW w:w="1935" w:type="dxa"/>
            <w:tcBorders>
              <w:top w:val="single" w:sz="2" w:space="0" w:color="000000"/>
              <w:left w:val="single" w:sz="2" w:space="0" w:color="000000"/>
              <w:bottom w:val="single" w:sz="2" w:space="0" w:color="000000"/>
              <w:right w:val="single" w:sz="2" w:space="0" w:color="000000"/>
            </w:tcBorders>
            <w:shd w:val="clear" w:color="auto" w:fill="C6D9F1"/>
            <w:tcMar>
              <w:top w:w="55" w:type="dxa"/>
              <w:left w:w="55" w:type="dxa"/>
              <w:bottom w:w="55" w:type="dxa"/>
              <w:right w:w="55" w:type="dxa"/>
            </w:tcMar>
          </w:tcPr>
          <w:p w:rsidR="00240163" w:rsidRPr="00382F3A" w:rsidRDefault="00240163" w:rsidP="007F7E87">
            <w:pPr>
              <w:pStyle w:val="TableContents"/>
              <w:jc w:val="center"/>
              <w:rPr>
                <w:rFonts w:asciiTheme="minorHAnsi" w:hAnsiTheme="minorHAnsi"/>
                <w:b/>
                <w:bCs/>
                <w:color w:val="0D0D0D" w:themeColor="text1" w:themeTint="F2"/>
              </w:rPr>
            </w:pPr>
          </w:p>
          <w:p w:rsidR="00240163" w:rsidRPr="00382F3A" w:rsidRDefault="00240163" w:rsidP="007F7E87">
            <w:pPr>
              <w:pStyle w:val="TableContents"/>
              <w:jc w:val="center"/>
              <w:rPr>
                <w:rFonts w:asciiTheme="minorHAnsi" w:hAnsiTheme="minorHAnsi"/>
                <w:b/>
                <w:bCs/>
                <w:color w:val="0D0D0D" w:themeColor="text1" w:themeTint="F2"/>
              </w:rPr>
            </w:pPr>
            <w:r w:rsidRPr="00382F3A">
              <w:rPr>
                <w:rFonts w:asciiTheme="minorHAnsi" w:hAnsiTheme="minorHAnsi"/>
                <w:b/>
                <w:bCs/>
                <w:color w:val="0D0D0D" w:themeColor="text1" w:themeTint="F2"/>
              </w:rPr>
              <w:t>Az eszközök költsége</w:t>
            </w:r>
          </w:p>
          <w:p w:rsidR="00240163" w:rsidRPr="00382F3A" w:rsidRDefault="00A82776" w:rsidP="00A82776">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(bruttó Ft</w:t>
            </w:r>
            <w:r w:rsidR="00240163" w:rsidRPr="00382F3A">
              <w:rPr>
                <w:rFonts w:asciiTheme="minorHAnsi" w:hAnsiTheme="minorHAnsi"/>
                <w:color w:val="0D0D0D" w:themeColor="text1" w:themeTint="F2"/>
              </w:rPr>
              <w:t>)</w:t>
            </w:r>
          </w:p>
        </w:tc>
      </w:tr>
      <w:tr w:rsidR="00CD68DB" w:rsidRPr="00382F3A" w:rsidTr="00266D73">
        <w:tc>
          <w:tcPr>
            <w:tcW w:w="3118" w:type="dxa"/>
            <w:tcBorders>
              <w:left w:val="single" w:sz="2" w:space="0" w:color="000000"/>
              <w:bottom w:val="single" w:sz="2" w:space="0" w:color="000000"/>
            </w:tcBorders>
            <w:tcMar>
              <w:top w:w="55" w:type="dxa"/>
              <w:left w:w="55" w:type="dxa"/>
              <w:bottom w:w="55" w:type="dxa"/>
              <w:right w:w="55" w:type="dxa"/>
            </w:tcMar>
          </w:tcPr>
          <w:p w:rsidR="00240163" w:rsidRPr="00382F3A" w:rsidRDefault="00240163" w:rsidP="007F7E87">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Kommunikációs terv készítése</w:t>
            </w:r>
          </w:p>
        </w:tc>
        <w:tc>
          <w:tcPr>
            <w:tcW w:w="1650" w:type="dxa"/>
            <w:tcBorders>
              <w:left w:val="single" w:sz="2" w:space="0" w:color="000000"/>
              <w:bottom w:val="single" w:sz="2" w:space="0" w:color="000000"/>
            </w:tcBorders>
            <w:tcMar>
              <w:top w:w="55" w:type="dxa"/>
              <w:left w:w="55" w:type="dxa"/>
              <w:bottom w:w="55" w:type="dxa"/>
              <w:right w:w="55" w:type="dxa"/>
            </w:tcMar>
          </w:tcPr>
          <w:p w:rsidR="00240163" w:rsidRPr="00382F3A" w:rsidRDefault="003342D9" w:rsidP="0059550B">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59550B" w:rsidRPr="00382F3A">
              <w:rPr>
                <w:rFonts w:asciiTheme="minorHAnsi" w:hAnsiTheme="minorHAnsi"/>
                <w:color w:val="0D0D0D" w:themeColor="text1" w:themeTint="F2"/>
              </w:rPr>
              <w:t>9</w:t>
            </w:r>
            <w:r w:rsidR="001C0BAE" w:rsidRPr="00382F3A">
              <w:rPr>
                <w:rFonts w:asciiTheme="minorHAnsi" w:hAnsiTheme="minorHAnsi"/>
                <w:color w:val="0D0D0D" w:themeColor="text1" w:themeTint="F2"/>
              </w:rPr>
              <w:t xml:space="preserve">. </w:t>
            </w:r>
            <w:r w:rsidR="0069393D" w:rsidRPr="00382F3A">
              <w:rPr>
                <w:rFonts w:asciiTheme="minorHAnsi" w:hAnsiTheme="minorHAnsi"/>
                <w:color w:val="0D0D0D" w:themeColor="text1" w:themeTint="F2"/>
              </w:rPr>
              <w:t>0</w:t>
            </w:r>
            <w:r w:rsidR="0059550B" w:rsidRPr="00382F3A">
              <w:rPr>
                <w:rFonts w:asciiTheme="minorHAnsi" w:hAnsiTheme="minorHAnsi"/>
                <w:color w:val="0D0D0D" w:themeColor="text1" w:themeTint="F2"/>
              </w:rPr>
              <w:t>4</w:t>
            </w:r>
            <w:r w:rsidR="0069393D" w:rsidRPr="00382F3A">
              <w:rPr>
                <w:rFonts w:asciiTheme="minorHAnsi" w:hAnsiTheme="minorHAnsi"/>
                <w:color w:val="0D0D0D" w:themeColor="text1" w:themeTint="F2"/>
              </w:rPr>
              <w:t xml:space="preserve">. </w:t>
            </w:r>
            <w:r w:rsidR="0059550B" w:rsidRPr="00382F3A">
              <w:rPr>
                <w:rFonts w:asciiTheme="minorHAnsi" w:hAnsiTheme="minorHAnsi"/>
                <w:color w:val="0D0D0D" w:themeColor="text1" w:themeTint="F2"/>
              </w:rPr>
              <w:t>15</w:t>
            </w:r>
            <w:r w:rsidR="00240163" w:rsidRPr="00382F3A">
              <w:rPr>
                <w:rFonts w:asciiTheme="minorHAnsi" w:hAnsiTheme="minorHAnsi"/>
                <w:color w:val="0D0D0D" w:themeColor="text1" w:themeTint="F2"/>
              </w:rPr>
              <w:t>.</w:t>
            </w:r>
          </w:p>
        </w:tc>
        <w:tc>
          <w:tcPr>
            <w:tcW w:w="735" w:type="dxa"/>
            <w:tcBorders>
              <w:left w:val="single" w:sz="2" w:space="0" w:color="000000"/>
              <w:bottom w:val="single" w:sz="2" w:space="0" w:color="000000"/>
            </w:tcBorders>
            <w:tcMar>
              <w:top w:w="55" w:type="dxa"/>
              <w:left w:w="55" w:type="dxa"/>
              <w:bottom w:w="55" w:type="dxa"/>
              <w:right w:w="55" w:type="dxa"/>
            </w:tcMar>
          </w:tcPr>
          <w:p w:rsidR="00240163" w:rsidRPr="00382F3A" w:rsidRDefault="0024016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 db</w:t>
            </w:r>
          </w:p>
        </w:tc>
        <w:tc>
          <w:tcPr>
            <w:tcW w:w="2265" w:type="dxa"/>
            <w:tcBorders>
              <w:left w:val="single" w:sz="2" w:space="0" w:color="000000"/>
              <w:bottom w:val="single" w:sz="2" w:space="0" w:color="000000"/>
            </w:tcBorders>
            <w:tcMar>
              <w:top w:w="55" w:type="dxa"/>
              <w:left w:w="55" w:type="dxa"/>
              <w:bottom w:w="55" w:type="dxa"/>
              <w:right w:w="55" w:type="dxa"/>
            </w:tcMar>
          </w:tcPr>
          <w:p w:rsidR="00240163" w:rsidRPr="00382F3A" w:rsidRDefault="00240163" w:rsidP="007F7E87">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A4-es formátumú</w:t>
            </w:r>
          </w:p>
          <w:p w:rsidR="00240163" w:rsidRPr="00382F3A" w:rsidRDefault="00A87239" w:rsidP="007F7E87">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14</w:t>
            </w:r>
            <w:r w:rsidR="00922D44" w:rsidRPr="00382F3A">
              <w:rPr>
                <w:rFonts w:asciiTheme="minorHAnsi" w:hAnsiTheme="minorHAnsi"/>
                <w:color w:val="0D0D0D" w:themeColor="text1" w:themeTint="F2"/>
              </w:rPr>
              <w:t xml:space="preserve"> </w:t>
            </w:r>
            <w:r w:rsidR="00240163" w:rsidRPr="00382F3A">
              <w:rPr>
                <w:rFonts w:asciiTheme="minorHAnsi" w:hAnsiTheme="minorHAnsi"/>
                <w:color w:val="0D0D0D" w:themeColor="text1" w:themeTint="F2"/>
              </w:rPr>
              <w:t>oldal</w:t>
            </w: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40163" w:rsidRPr="00382F3A" w:rsidRDefault="0059550B" w:rsidP="003342D9">
            <w:pPr>
              <w:jc w:val="center"/>
              <w:rPr>
                <w:rFonts w:asciiTheme="minorHAnsi" w:hAnsiTheme="minorHAnsi"/>
                <w:color w:val="000000"/>
                <w:sz w:val="24"/>
              </w:rPr>
            </w:pPr>
            <w:r w:rsidRPr="00382F3A">
              <w:rPr>
                <w:rFonts w:asciiTheme="minorHAnsi" w:hAnsiTheme="minorHAnsi"/>
                <w:color w:val="000000"/>
                <w:sz w:val="24"/>
              </w:rPr>
              <w:t>40 000</w:t>
            </w:r>
            <w:r w:rsidR="003342D9" w:rsidRPr="00382F3A">
              <w:rPr>
                <w:rFonts w:asciiTheme="minorHAnsi" w:hAnsiTheme="minorHAnsi"/>
                <w:color w:val="000000"/>
                <w:sz w:val="24"/>
              </w:rPr>
              <w:t xml:space="preserve"> Ft</w:t>
            </w:r>
          </w:p>
        </w:tc>
      </w:tr>
      <w:tr w:rsidR="00CD68DB" w:rsidRPr="00382F3A" w:rsidTr="00266D73">
        <w:tc>
          <w:tcPr>
            <w:tcW w:w="3118" w:type="dxa"/>
            <w:tcBorders>
              <w:left w:val="single" w:sz="2" w:space="0" w:color="000000"/>
              <w:bottom w:val="single" w:sz="2" w:space="0" w:color="000000"/>
            </w:tcBorders>
            <w:tcMar>
              <w:top w:w="55" w:type="dxa"/>
              <w:left w:w="55" w:type="dxa"/>
              <w:bottom w:w="55" w:type="dxa"/>
              <w:right w:w="55" w:type="dxa"/>
            </w:tcMar>
          </w:tcPr>
          <w:p w:rsidR="00240163" w:rsidRPr="00382F3A" w:rsidRDefault="00F42AEF" w:rsidP="003342D9">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A www.</w:t>
            </w:r>
            <w:r w:rsidR="003342D9" w:rsidRPr="00382F3A">
              <w:rPr>
                <w:rFonts w:asciiTheme="minorHAnsi" w:hAnsiTheme="minorHAnsi"/>
                <w:color w:val="0D0D0D" w:themeColor="text1" w:themeTint="F2"/>
              </w:rPr>
              <w:t>sarvarvaros</w:t>
            </w:r>
            <w:r w:rsidRPr="00382F3A">
              <w:rPr>
                <w:rFonts w:asciiTheme="minorHAnsi" w:hAnsiTheme="minorHAnsi"/>
                <w:color w:val="0D0D0D" w:themeColor="text1" w:themeTint="F2"/>
              </w:rPr>
              <w:t xml:space="preserve">.hu </w:t>
            </w:r>
            <w:r w:rsidR="00240163" w:rsidRPr="00382F3A">
              <w:rPr>
                <w:rFonts w:asciiTheme="minorHAnsi" w:hAnsiTheme="minorHAnsi"/>
                <w:color w:val="0D0D0D" w:themeColor="text1" w:themeTint="F2"/>
              </w:rPr>
              <w:t>weboldal</w:t>
            </w:r>
            <w:r w:rsidR="00BF5C4E" w:rsidRPr="00382F3A">
              <w:rPr>
                <w:rFonts w:asciiTheme="minorHAnsi" w:hAnsiTheme="minorHAnsi"/>
                <w:color w:val="0D0D0D" w:themeColor="text1" w:themeTint="F2"/>
              </w:rPr>
              <w:t>ról elérhető aloldalon</w:t>
            </w:r>
            <w:r w:rsidR="00240163" w:rsidRPr="00382F3A">
              <w:rPr>
                <w:rFonts w:asciiTheme="minorHAnsi" w:hAnsiTheme="minorHAnsi"/>
                <w:color w:val="0D0D0D" w:themeColor="text1" w:themeTint="F2"/>
              </w:rPr>
              <w:t xml:space="preserve"> történő folyamatos tájékoztatás</w:t>
            </w:r>
          </w:p>
        </w:tc>
        <w:tc>
          <w:tcPr>
            <w:tcW w:w="1650" w:type="dxa"/>
            <w:tcBorders>
              <w:left w:val="single" w:sz="2" w:space="0" w:color="000000"/>
              <w:bottom w:val="single" w:sz="2" w:space="0" w:color="000000"/>
            </w:tcBorders>
            <w:tcMar>
              <w:top w:w="55" w:type="dxa"/>
              <w:left w:w="55" w:type="dxa"/>
              <w:bottom w:w="55" w:type="dxa"/>
              <w:right w:w="55" w:type="dxa"/>
            </w:tcMar>
          </w:tcPr>
          <w:p w:rsidR="00240163" w:rsidRPr="00382F3A" w:rsidRDefault="001C0BAE" w:rsidP="0059550B">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3342D9" w:rsidRPr="00382F3A">
              <w:rPr>
                <w:rFonts w:asciiTheme="minorHAnsi" w:hAnsiTheme="minorHAnsi"/>
                <w:color w:val="0D0D0D" w:themeColor="text1" w:themeTint="F2"/>
              </w:rPr>
              <w:t>8</w:t>
            </w:r>
            <w:r w:rsidRPr="00382F3A">
              <w:rPr>
                <w:rFonts w:asciiTheme="minorHAnsi" w:hAnsiTheme="minorHAnsi"/>
                <w:color w:val="0D0D0D" w:themeColor="text1" w:themeTint="F2"/>
              </w:rPr>
              <w:t xml:space="preserve">. </w:t>
            </w:r>
            <w:r w:rsidR="003342D9" w:rsidRPr="00382F3A">
              <w:rPr>
                <w:rFonts w:asciiTheme="minorHAnsi" w:hAnsiTheme="minorHAnsi"/>
                <w:color w:val="0D0D0D" w:themeColor="text1" w:themeTint="F2"/>
              </w:rPr>
              <w:t>0</w:t>
            </w:r>
            <w:r w:rsidR="0059550B" w:rsidRPr="00382F3A">
              <w:rPr>
                <w:rFonts w:asciiTheme="minorHAnsi" w:hAnsiTheme="minorHAnsi"/>
                <w:color w:val="0D0D0D" w:themeColor="text1" w:themeTint="F2"/>
              </w:rPr>
              <w:t>4</w:t>
            </w:r>
            <w:r w:rsidRPr="00382F3A">
              <w:rPr>
                <w:rFonts w:asciiTheme="minorHAnsi" w:hAnsiTheme="minorHAnsi"/>
                <w:color w:val="0D0D0D" w:themeColor="text1" w:themeTint="F2"/>
              </w:rPr>
              <w:t xml:space="preserve">. </w:t>
            </w:r>
            <w:r w:rsidR="0059550B" w:rsidRPr="00382F3A">
              <w:rPr>
                <w:rFonts w:asciiTheme="minorHAnsi" w:hAnsiTheme="minorHAnsi"/>
                <w:color w:val="0D0D0D" w:themeColor="text1" w:themeTint="F2"/>
              </w:rPr>
              <w:t>15</w:t>
            </w:r>
            <w:r w:rsidR="00240163" w:rsidRPr="00382F3A">
              <w:rPr>
                <w:rFonts w:asciiTheme="minorHAnsi" w:hAnsiTheme="minorHAnsi"/>
                <w:color w:val="0D0D0D" w:themeColor="text1" w:themeTint="F2"/>
              </w:rPr>
              <w:t>.</w:t>
            </w:r>
          </w:p>
        </w:tc>
        <w:tc>
          <w:tcPr>
            <w:tcW w:w="735" w:type="dxa"/>
            <w:tcBorders>
              <w:left w:val="single" w:sz="2" w:space="0" w:color="000000"/>
              <w:bottom w:val="single" w:sz="2" w:space="0" w:color="000000"/>
            </w:tcBorders>
            <w:tcMar>
              <w:top w:w="55" w:type="dxa"/>
              <w:left w:w="55" w:type="dxa"/>
              <w:bottom w:w="55" w:type="dxa"/>
              <w:right w:w="55" w:type="dxa"/>
            </w:tcMar>
          </w:tcPr>
          <w:p w:rsidR="00240163" w:rsidRPr="00382F3A" w:rsidRDefault="0024016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w:t>
            </w:r>
          </w:p>
        </w:tc>
        <w:tc>
          <w:tcPr>
            <w:tcW w:w="2265" w:type="dxa"/>
            <w:tcBorders>
              <w:left w:val="single" w:sz="2" w:space="0" w:color="000000"/>
              <w:bottom w:val="single" w:sz="2" w:space="0" w:color="000000"/>
            </w:tcBorders>
            <w:tcMar>
              <w:top w:w="55" w:type="dxa"/>
              <w:left w:w="55" w:type="dxa"/>
              <w:bottom w:w="55" w:type="dxa"/>
              <w:right w:w="55" w:type="dxa"/>
            </w:tcMar>
          </w:tcPr>
          <w:p w:rsidR="00240163" w:rsidRPr="00382F3A" w:rsidRDefault="00240163" w:rsidP="007F7E87">
            <w:pPr>
              <w:pStyle w:val="TableContents"/>
              <w:jc w:val="both"/>
              <w:rPr>
                <w:rFonts w:asciiTheme="minorHAnsi" w:hAnsiTheme="minorHAnsi"/>
                <w:color w:val="0D0D0D" w:themeColor="text1" w:themeTint="F2"/>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40163" w:rsidRPr="00382F3A" w:rsidRDefault="00726733" w:rsidP="001022E8">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60.000</w:t>
            </w:r>
            <w:r w:rsidR="00864D1D" w:rsidRPr="00382F3A">
              <w:rPr>
                <w:rFonts w:asciiTheme="minorHAnsi" w:hAnsiTheme="minorHAnsi"/>
                <w:color w:val="0D0D0D" w:themeColor="text1" w:themeTint="F2"/>
              </w:rPr>
              <w:t xml:space="preserve"> Ft</w:t>
            </w:r>
          </w:p>
        </w:tc>
      </w:tr>
      <w:tr w:rsidR="00CD68DB" w:rsidRPr="00382F3A" w:rsidTr="00266D73">
        <w:trPr>
          <w:trHeight w:val="1346"/>
        </w:trPr>
        <w:tc>
          <w:tcPr>
            <w:tcW w:w="3118" w:type="dxa"/>
            <w:tcBorders>
              <w:left w:val="single" w:sz="2" w:space="0" w:color="000000"/>
              <w:bottom w:val="single" w:sz="2" w:space="0" w:color="000000"/>
            </w:tcBorders>
            <w:tcMar>
              <w:top w:w="55" w:type="dxa"/>
              <w:left w:w="55" w:type="dxa"/>
              <w:bottom w:w="55" w:type="dxa"/>
              <w:right w:w="55" w:type="dxa"/>
            </w:tcMar>
          </w:tcPr>
          <w:p w:rsidR="00240163" w:rsidRPr="00382F3A" w:rsidRDefault="00864D1D" w:rsidP="009D7A62">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Sajtóközlemény kiküldése</w:t>
            </w:r>
            <w:r w:rsidR="00926605" w:rsidRPr="00382F3A">
              <w:rPr>
                <w:rFonts w:asciiTheme="minorHAnsi" w:hAnsiTheme="minorHAnsi"/>
                <w:color w:val="0D0D0D" w:themeColor="text1" w:themeTint="F2"/>
              </w:rPr>
              <w:t xml:space="preserve"> a projekt indításáról és a sajtómegjelenések összegyűjtése </w:t>
            </w:r>
          </w:p>
        </w:tc>
        <w:tc>
          <w:tcPr>
            <w:tcW w:w="1650" w:type="dxa"/>
            <w:tcBorders>
              <w:left w:val="single" w:sz="2" w:space="0" w:color="000000"/>
              <w:bottom w:val="single" w:sz="2" w:space="0" w:color="000000"/>
            </w:tcBorders>
            <w:tcMar>
              <w:top w:w="55" w:type="dxa"/>
              <w:left w:w="55" w:type="dxa"/>
              <w:bottom w:w="55" w:type="dxa"/>
              <w:right w:w="55" w:type="dxa"/>
            </w:tcMar>
          </w:tcPr>
          <w:p w:rsidR="00240163" w:rsidRPr="00382F3A" w:rsidRDefault="009D7A62" w:rsidP="003F38BE">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59550B" w:rsidRPr="00382F3A">
              <w:rPr>
                <w:rFonts w:asciiTheme="minorHAnsi" w:hAnsiTheme="minorHAnsi"/>
                <w:color w:val="0D0D0D" w:themeColor="text1" w:themeTint="F2"/>
              </w:rPr>
              <w:t>9</w:t>
            </w:r>
            <w:r w:rsidRPr="00382F3A">
              <w:rPr>
                <w:rFonts w:asciiTheme="minorHAnsi" w:hAnsiTheme="minorHAnsi"/>
                <w:color w:val="0D0D0D" w:themeColor="text1" w:themeTint="F2"/>
              </w:rPr>
              <w:t xml:space="preserve">. </w:t>
            </w:r>
            <w:r w:rsidR="0059550B" w:rsidRPr="00382F3A">
              <w:rPr>
                <w:rFonts w:asciiTheme="minorHAnsi" w:hAnsiTheme="minorHAnsi"/>
                <w:color w:val="0D0D0D" w:themeColor="text1" w:themeTint="F2"/>
              </w:rPr>
              <w:t>0</w:t>
            </w:r>
            <w:r w:rsidR="003F38BE" w:rsidRPr="00382F3A">
              <w:rPr>
                <w:rFonts w:asciiTheme="minorHAnsi" w:hAnsiTheme="minorHAnsi"/>
                <w:color w:val="0D0D0D" w:themeColor="text1" w:themeTint="F2"/>
              </w:rPr>
              <w:t>5</w:t>
            </w:r>
            <w:r w:rsidRPr="00382F3A">
              <w:rPr>
                <w:rFonts w:asciiTheme="minorHAnsi" w:hAnsiTheme="minorHAnsi"/>
                <w:color w:val="0D0D0D" w:themeColor="text1" w:themeTint="F2"/>
              </w:rPr>
              <w:t>. 3</w:t>
            </w:r>
            <w:r w:rsidR="003342D9" w:rsidRPr="00382F3A">
              <w:rPr>
                <w:rFonts w:asciiTheme="minorHAnsi" w:hAnsiTheme="minorHAnsi"/>
                <w:color w:val="0D0D0D" w:themeColor="text1" w:themeTint="F2"/>
              </w:rPr>
              <w:t>1</w:t>
            </w:r>
            <w:r w:rsidR="00240163" w:rsidRPr="00382F3A">
              <w:rPr>
                <w:rFonts w:asciiTheme="minorHAnsi" w:hAnsiTheme="minorHAnsi"/>
                <w:color w:val="0D0D0D" w:themeColor="text1" w:themeTint="F2"/>
              </w:rPr>
              <w:t>.</w:t>
            </w:r>
          </w:p>
        </w:tc>
        <w:tc>
          <w:tcPr>
            <w:tcW w:w="735" w:type="dxa"/>
            <w:tcBorders>
              <w:left w:val="single" w:sz="2" w:space="0" w:color="000000"/>
              <w:bottom w:val="single" w:sz="2" w:space="0" w:color="000000"/>
            </w:tcBorders>
            <w:tcMar>
              <w:top w:w="55" w:type="dxa"/>
              <w:left w:w="55" w:type="dxa"/>
              <w:bottom w:w="55" w:type="dxa"/>
              <w:right w:w="55" w:type="dxa"/>
            </w:tcMar>
          </w:tcPr>
          <w:p w:rsidR="00240163" w:rsidRPr="00382F3A" w:rsidRDefault="0024016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 db</w:t>
            </w:r>
          </w:p>
        </w:tc>
        <w:tc>
          <w:tcPr>
            <w:tcW w:w="2265" w:type="dxa"/>
            <w:tcBorders>
              <w:left w:val="single" w:sz="2" w:space="0" w:color="000000"/>
              <w:bottom w:val="single" w:sz="2" w:space="0" w:color="000000"/>
            </w:tcBorders>
            <w:tcMar>
              <w:top w:w="55" w:type="dxa"/>
              <w:left w:w="55" w:type="dxa"/>
              <w:bottom w:w="55" w:type="dxa"/>
              <w:right w:w="55" w:type="dxa"/>
            </w:tcMar>
          </w:tcPr>
          <w:p w:rsidR="00240163" w:rsidRPr="00382F3A" w:rsidRDefault="009D7A62"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A4-e</w:t>
            </w:r>
            <w:r w:rsidR="00240163" w:rsidRPr="00382F3A">
              <w:rPr>
                <w:rFonts w:asciiTheme="minorHAnsi" w:hAnsiTheme="minorHAnsi"/>
                <w:color w:val="0D0D0D" w:themeColor="text1" w:themeTint="F2"/>
              </w:rPr>
              <w:t>s formátum</w:t>
            </w:r>
          </w:p>
          <w:p w:rsidR="00240163" w:rsidRPr="00382F3A" w:rsidRDefault="009D7A62"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Helyi sajtó</w:t>
            </w:r>
          </w:p>
          <w:p w:rsidR="00240163" w:rsidRPr="00382F3A" w:rsidRDefault="000A556E"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MTI</w:t>
            </w:r>
          </w:p>
          <w:p w:rsidR="00240163" w:rsidRPr="00382F3A" w:rsidRDefault="00240163" w:rsidP="007F7E87">
            <w:pPr>
              <w:pStyle w:val="TableContents"/>
              <w:jc w:val="center"/>
              <w:rPr>
                <w:rFonts w:asciiTheme="minorHAnsi" w:hAnsiTheme="minorHAnsi"/>
                <w:color w:val="0D0D0D" w:themeColor="text1" w:themeTint="F2"/>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40163" w:rsidRPr="00382F3A" w:rsidRDefault="0059550B"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10</w:t>
            </w:r>
            <w:r w:rsidR="00864D1D" w:rsidRPr="00382F3A">
              <w:rPr>
                <w:rFonts w:asciiTheme="minorHAnsi" w:hAnsiTheme="minorHAnsi"/>
                <w:color w:val="0D0D0D" w:themeColor="text1" w:themeTint="F2"/>
              </w:rPr>
              <w:t> 000 Ft</w:t>
            </w:r>
          </w:p>
        </w:tc>
      </w:tr>
      <w:tr w:rsidR="00CD68DB" w:rsidRPr="00382F3A" w:rsidTr="00266D73">
        <w:tc>
          <w:tcPr>
            <w:tcW w:w="3118" w:type="dxa"/>
            <w:tcBorders>
              <w:left w:val="single" w:sz="2" w:space="0" w:color="000000"/>
              <w:bottom w:val="single" w:sz="2" w:space="0" w:color="000000"/>
            </w:tcBorders>
            <w:tcMar>
              <w:top w:w="55" w:type="dxa"/>
              <w:left w:w="55" w:type="dxa"/>
              <w:bottom w:w="55" w:type="dxa"/>
              <w:right w:w="55" w:type="dxa"/>
            </w:tcMar>
          </w:tcPr>
          <w:p w:rsidR="00926605" w:rsidRPr="00382F3A" w:rsidRDefault="00926605" w:rsidP="0059550B">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beruházás </w:t>
            </w:r>
            <w:r w:rsidR="008E1B50" w:rsidRPr="00382F3A">
              <w:rPr>
                <w:rFonts w:asciiTheme="minorHAnsi" w:hAnsiTheme="minorHAnsi"/>
                <w:color w:val="0D0D0D" w:themeColor="text1" w:themeTint="F2"/>
              </w:rPr>
              <w:t xml:space="preserve">fő </w:t>
            </w:r>
            <w:r w:rsidRPr="00382F3A">
              <w:rPr>
                <w:rFonts w:asciiTheme="minorHAnsi" w:hAnsiTheme="minorHAnsi"/>
                <w:color w:val="0D0D0D" w:themeColor="text1" w:themeTint="F2"/>
              </w:rPr>
              <w:t xml:space="preserve">helyszínén </w:t>
            </w:r>
            <w:r w:rsidR="00A87239" w:rsidRPr="00382F3A">
              <w:rPr>
                <w:rFonts w:asciiTheme="minorHAnsi" w:hAnsiTheme="minorHAnsi"/>
                <w:color w:val="0D0D0D" w:themeColor="text1" w:themeTint="F2"/>
              </w:rPr>
              <w:t xml:space="preserve">a </w:t>
            </w:r>
            <w:r w:rsidR="0059550B" w:rsidRPr="00382F3A">
              <w:rPr>
                <w:rFonts w:asciiTheme="minorHAnsi" w:hAnsiTheme="minorHAnsi"/>
                <w:color w:val="0D0D0D" w:themeColor="text1" w:themeTint="F2"/>
              </w:rPr>
              <w:t>akció</w:t>
            </w:r>
            <w:r w:rsidR="00864D1D" w:rsidRPr="00382F3A">
              <w:rPr>
                <w:rFonts w:asciiTheme="minorHAnsi" w:hAnsiTheme="minorHAnsi"/>
                <w:color w:val="0D0D0D" w:themeColor="text1" w:themeTint="F2"/>
              </w:rPr>
              <w:t xml:space="preserve"> területén</w:t>
            </w:r>
            <w:r w:rsidR="00266D73" w:rsidRPr="00382F3A">
              <w:rPr>
                <w:rFonts w:asciiTheme="minorHAnsi" w:hAnsiTheme="minorHAnsi"/>
                <w:color w:val="0D0D0D" w:themeColor="text1" w:themeTint="F2"/>
              </w:rPr>
              <w:t xml:space="preserve"> </w:t>
            </w:r>
            <w:r w:rsidRPr="00382F3A">
              <w:rPr>
                <w:rFonts w:asciiTheme="minorHAnsi" w:hAnsiTheme="minorHAnsi"/>
                <w:color w:val="0D0D0D" w:themeColor="text1" w:themeTint="F2"/>
              </w:rPr>
              <w:t>„B”</w:t>
            </w:r>
            <w:r w:rsidR="0059550B" w:rsidRPr="00382F3A">
              <w:rPr>
                <w:rFonts w:asciiTheme="minorHAnsi" w:hAnsiTheme="minorHAnsi"/>
                <w:color w:val="0D0D0D" w:themeColor="text1" w:themeTint="F2"/>
              </w:rPr>
              <w:t xml:space="preserve"> és „C”</w:t>
            </w:r>
            <w:r w:rsidRPr="00382F3A">
              <w:rPr>
                <w:rFonts w:asciiTheme="minorHAnsi" w:hAnsiTheme="minorHAnsi"/>
                <w:color w:val="0D0D0D" w:themeColor="text1" w:themeTint="F2"/>
              </w:rPr>
              <w:t xml:space="preserve"> típusú emlékeztető tábla elkészítése </w:t>
            </w:r>
            <w:r w:rsidR="00266D73" w:rsidRPr="00382F3A">
              <w:rPr>
                <w:rFonts w:asciiTheme="minorHAnsi" w:hAnsiTheme="minorHAnsi"/>
                <w:color w:val="0D0D0D" w:themeColor="text1" w:themeTint="F2"/>
              </w:rPr>
              <w:t>és kihelyezése</w:t>
            </w:r>
          </w:p>
        </w:tc>
        <w:tc>
          <w:tcPr>
            <w:tcW w:w="1650" w:type="dxa"/>
            <w:tcBorders>
              <w:left w:val="single" w:sz="2" w:space="0" w:color="000000"/>
              <w:bottom w:val="single" w:sz="2" w:space="0" w:color="000000"/>
            </w:tcBorders>
            <w:tcMar>
              <w:top w:w="55" w:type="dxa"/>
              <w:left w:w="55" w:type="dxa"/>
              <w:bottom w:w="55" w:type="dxa"/>
              <w:right w:w="55" w:type="dxa"/>
            </w:tcMar>
          </w:tcPr>
          <w:p w:rsidR="00926605" w:rsidRPr="00382F3A" w:rsidRDefault="00DE55AB" w:rsidP="003F38BE">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59550B" w:rsidRPr="00382F3A">
              <w:rPr>
                <w:rFonts w:asciiTheme="minorHAnsi" w:hAnsiTheme="minorHAnsi"/>
                <w:color w:val="0D0D0D" w:themeColor="text1" w:themeTint="F2"/>
              </w:rPr>
              <w:t>9</w:t>
            </w:r>
            <w:r w:rsidRPr="00382F3A">
              <w:rPr>
                <w:rFonts w:asciiTheme="minorHAnsi" w:hAnsiTheme="minorHAnsi"/>
                <w:color w:val="0D0D0D" w:themeColor="text1" w:themeTint="F2"/>
              </w:rPr>
              <w:t xml:space="preserve">. </w:t>
            </w:r>
            <w:r w:rsidR="0069393D" w:rsidRPr="00382F3A">
              <w:rPr>
                <w:rFonts w:asciiTheme="minorHAnsi" w:hAnsiTheme="minorHAnsi"/>
                <w:color w:val="0D0D0D" w:themeColor="text1" w:themeTint="F2"/>
              </w:rPr>
              <w:t>0</w:t>
            </w:r>
            <w:r w:rsidR="003F38BE" w:rsidRPr="00382F3A">
              <w:rPr>
                <w:rFonts w:asciiTheme="minorHAnsi" w:hAnsiTheme="minorHAnsi"/>
                <w:color w:val="0D0D0D" w:themeColor="text1" w:themeTint="F2"/>
              </w:rPr>
              <w:t>5</w:t>
            </w:r>
            <w:r w:rsidR="0069393D" w:rsidRPr="00382F3A">
              <w:rPr>
                <w:rFonts w:asciiTheme="minorHAnsi" w:hAnsiTheme="minorHAnsi"/>
                <w:color w:val="0D0D0D" w:themeColor="text1" w:themeTint="F2"/>
              </w:rPr>
              <w:t>. 31</w:t>
            </w:r>
            <w:r w:rsidRPr="00382F3A">
              <w:rPr>
                <w:rFonts w:asciiTheme="minorHAnsi" w:hAnsiTheme="minorHAnsi"/>
                <w:color w:val="0D0D0D" w:themeColor="text1" w:themeTint="F2"/>
              </w:rPr>
              <w:t>.</w:t>
            </w:r>
          </w:p>
        </w:tc>
        <w:tc>
          <w:tcPr>
            <w:tcW w:w="735" w:type="dxa"/>
            <w:tcBorders>
              <w:left w:val="single" w:sz="2" w:space="0" w:color="000000"/>
              <w:bottom w:val="single" w:sz="2" w:space="0" w:color="000000"/>
            </w:tcBorders>
            <w:tcMar>
              <w:top w:w="55" w:type="dxa"/>
              <w:left w:w="55" w:type="dxa"/>
              <w:bottom w:w="55" w:type="dxa"/>
              <w:right w:w="55" w:type="dxa"/>
            </w:tcMar>
          </w:tcPr>
          <w:p w:rsidR="00926605" w:rsidRPr="00382F3A" w:rsidRDefault="00A82776" w:rsidP="00A82776">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w:t>
            </w:r>
            <w:r w:rsidR="000F0CDC">
              <w:rPr>
                <w:rFonts w:asciiTheme="minorHAnsi" w:hAnsiTheme="minorHAnsi"/>
                <w:color w:val="0D0D0D" w:themeColor="text1" w:themeTint="F2"/>
              </w:rPr>
              <w:t>-1</w:t>
            </w:r>
            <w:r w:rsidR="000A556E" w:rsidRPr="00382F3A">
              <w:rPr>
                <w:rFonts w:asciiTheme="minorHAnsi" w:hAnsiTheme="minorHAnsi"/>
                <w:color w:val="0D0D0D" w:themeColor="text1" w:themeTint="F2"/>
              </w:rPr>
              <w:t xml:space="preserve"> </w:t>
            </w:r>
            <w:r w:rsidR="008E1B50" w:rsidRPr="00382F3A">
              <w:rPr>
                <w:rFonts w:asciiTheme="minorHAnsi" w:hAnsiTheme="minorHAnsi"/>
                <w:color w:val="0D0D0D" w:themeColor="text1" w:themeTint="F2"/>
              </w:rPr>
              <w:t>db</w:t>
            </w:r>
          </w:p>
        </w:tc>
        <w:tc>
          <w:tcPr>
            <w:tcW w:w="2265" w:type="dxa"/>
            <w:tcBorders>
              <w:left w:val="single" w:sz="2" w:space="0" w:color="000000"/>
              <w:bottom w:val="single" w:sz="2" w:space="0" w:color="000000"/>
            </w:tcBorders>
            <w:tcMar>
              <w:top w:w="55" w:type="dxa"/>
              <w:left w:w="55" w:type="dxa"/>
              <w:bottom w:w="55" w:type="dxa"/>
              <w:right w:w="55" w:type="dxa"/>
            </w:tcMar>
          </w:tcPr>
          <w:p w:rsidR="00926605" w:rsidRPr="00382F3A" w:rsidRDefault="00864D1D"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1,5m*3m</w:t>
            </w:r>
            <w:r w:rsidR="0059550B" w:rsidRPr="00382F3A">
              <w:rPr>
                <w:rFonts w:asciiTheme="minorHAnsi" w:hAnsiTheme="minorHAnsi"/>
                <w:color w:val="0D0D0D" w:themeColor="text1" w:themeTint="F2"/>
              </w:rPr>
              <w:t>,</w:t>
            </w:r>
          </w:p>
          <w:p w:rsidR="0059550B" w:rsidRPr="00382F3A" w:rsidRDefault="0059550B"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59,4 cm x 42 cm (A2)</w:t>
            </w: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926605" w:rsidRPr="00382F3A" w:rsidRDefault="00864D1D" w:rsidP="00266D73">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 xml:space="preserve">60 </w:t>
            </w:r>
            <w:r w:rsidR="00827B61" w:rsidRPr="00382F3A">
              <w:rPr>
                <w:rFonts w:asciiTheme="minorHAnsi" w:hAnsiTheme="minorHAnsi"/>
                <w:color w:val="0D0D0D" w:themeColor="text1" w:themeTint="F2"/>
              </w:rPr>
              <w:t>000</w:t>
            </w:r>
            <w:r w:rsidRPr="00382F3A">
              <w:rPr>
                <w:rFonts w:asciiTheme="minorHAnsi" w:hAnsiTheme="minorHAnsi"/>
                <w:color w:val="0D0D0D" w:themeColor="text1" w:themeTint="F2"/>
              </w:rPr>
              <w:t xml:space="preserve"> Ft</w:t>
            </w:r>
          </w:p>
        </w:tc>
      </w:tr>
      <w:tr w:rsidR="00CD68DB" w:rsidRPr="00382F3A" w:rsidTr="00266D73">
        <w:trPr>
          <w:trHeight w:val="1674"/>
        </w:trPr>
        <w:tc>
          <w:tcPr>
            <w:tcW w:w="3118"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864D1D">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 xml:space="preserve">Kommunikációs célra alkalmas fotódokumentáció készítése (fotódokumentáció készítésére </w:t>
            </w:r>
            <w:r w:rsidR="00864D1D" w:rsidRPr="00382F3A">
              <w:rPr>
                <w:rFonts w:asciiTheme="minorHAnsi" w:hAnsiTheme="minorHAnsi"/>
                <w:color w:val="0D0D0D" w:themeColor="text1" w:themeTint="F2"/>
              </w:rPr>
              <w:t>min. 10</w:t>
            </w:r>
            <w:r w:rsidRPr="00382F3A">
              <w:rPr>
                <w:rFonts w:asciiTheme="minorHAnsi" w:hAnsiTheme="minorHAnsi"/>
                <w:color w:val="0D0D0D" w:themeColor="text1" w:themeTint="F2"/>
              </w:rPr>
              <w:t xml:space="preserve">0 kép készítésével: kivitelezés előtt állapot, </w:t>
            </w:r>
            <w:r w:rsidR="00864D1D" w:rsidRPr="00382F3A">
              <w:rPr>
                <w:rFonts w:asciiTheme="minorHAnsi" w:hAnsiTheme="minorHAnsi"/>
                <w:color w:val="0D0D0D" w:themeColor="text1" w:themeTint="F2"/>
              </w:rPr>
              <w:t>kivitelezés</w:t>
            </w:r>
            <w:r w:rsidRPr="00382F3A">
              <w:rPr>
                <w:rFonts w:asciiTheme="minorHAnsi" w:hAnsiTheme="minorHAnsi"/>
                <w:color w:val="0D0D0D" w:themeColor="text1" w:themeTint="F2"/>
              </w:rPr>
              <w:t>; 100%-os készültségi fok)</w:t>
            </w:r>
          </w:p>
        </w:tc>
        <w:tc>
          <w:tcPr>
            <w:tcW w:w="1650"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9D7A62">
            <w:pPr>
              <w:pStyle w:val="TableContents"/>
              <w:rPr>
                <w:rFonts w:asciiTheme="minorHAnsi" w:hAnsiTheme="minorHAnsi"/>
                <w:color w:val="0D0D0D" w:themeColor="text1" w:themeTint="F2"/>
              </w:rPr>
            </w:pPr>
            <w:r w:rsidRPr="00382F3A">
              <w:rPr>
                <w:rFonts w:asciiTheme="minorHAnsi" w:hAnsiTheme="minorHAnsi"/>
                <w:color w:val="0D0D0D" w:themeColor="text1" w:themeTint="F2"/>
              </w:rPr>
              <w:t>A Támogatási szerződés megkötését követően a projekt zárásáig.</w:t>
            </w:r>
          </w:p>
        </w:tc>
        <w:tc>
          <w:tcPr>
            <w:tcW w:w="735"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 db</w:t>
            </w:r>
          </w:p>
        </w:tc>
        <w:tc>
          <w:tcPr>
            <w:tcW w:w="2265"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6106F4">
            <w:pPr>
              <w:pStyle w:val="TableContents"/>
              <w:jc w:val="center"/>
              <w:rPr>
                <w:rFonts w:asciiTheme="minorHAnsi" w:hAnsiTheme="minorHAnsi"/>
                <w:color w:val="0D0D0D" w:themeColor="text1" w:themeTint="F2"/>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66D73" w:rsidRPr="00382F3A" w:rsidRDefault="0059550B" w:rsidP="00827B61">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3</w:t>
            </w:r>
            <w:r w:rsidR="00864D1D" w:rsidRPr="00382F3A">
              <w:rPr>
                <w:rFonts w:asciiTheme="minorHAnsi" w:hAnsiTheme="minorHAnsi"/>
                <w:color w:val="0D0D0D" w:themeColor="text1" w:themeTint="F2"/>
              </w:rPr>
              <w:t>0 000 Ft</w:t>
            </w:r>
          </w:p>
        </w:tc>
      </w:tr>
      <w:tr w:rsidR="00CD68DB" w:rsidRPr="00382F3A" w:rsidTr="00266D73">
        <w:trPr>
          <w:trHeight w:val="1376"/>
        </w:trPr>
        <w:tc>
          <w:tcPr>
            <w:tcW w:w="3118"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9D7A62">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Sajtóközlemény küldése a projekt zárásáról és a sajtómegjelenések összegyűjtése</w:t>
            </w:r>
          </w:p>
          <w:p w:rsidR="00266D73" w:rsidRPr="00382F3A" w:rsidRDefault="00266D73" w:rsidP="009D7A62">
            <w:pPr>
              <w:pStyle w:val="TableContents"/>
              <w:ind w:left="360"/>
              <w:jc w:val="both"/>
              <w:rPr>
                <w:rFonts w:asciiTheme="minorHAnsi" w:hAnsiTheme="minorHAnsi"/>
                <w:color w:val="0D0D0D" w:themeColor="text1" w:themeTint="F2"/>
              </w:rPr>
            </w:pPr>
          </w:p>
        </w:tc>
        <w:tc>
          <w:tcPr>
            <w:tcW w:w="1650" w:type="dxa"/>
            <w:tcBorders>
              <w:left w:val="single" w:sz="2" w:space="0" w:color="000000"/>
              <w:bottom w:val="single" w:sz="2" w:space="0" w:color="000000"/>
            </w:tcBorders>
            <w:tcMar>
              <w:top w:w="55" w:type="dxa"/>
              <w:left w:w="55" w:type="dxa"/>
              <w:bottom w:w="55" w:type="dxa"/>
              <w:right w:w="55" w:type="dxa"/>
            </w:tcMar>
          </w:tcPr>
          <w:p w:rsidR="00266D73" w:rsidRPr="00382F3A" w:rsidRDefault="00864D1D" w:rsidP="004312EF">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59550B" w:rsidRPr="00382F3A">
              <w:rPr>
                <w:rFonts w:asciiTheme="minorHAnsi" w:hAnsiTheme="minorHAnsi"/>
                <w:color w:val="0D0D0D" w:themeColor="text1" w:themeTint="F2"/>
              </w:rPr>
              <w:t>9</w:t>
            </w:r>
            <w:r w:rsidR="00266D73" w:rsidRPr="00382F3A">
              <w:rPr>
                <w:rFonts w:asciiTheme="minorHAnsi" w:hAnsiTheme="minorHAnsi"/>
                <w:color w:val="0D0D0D" w:themeColor="text1" w:themeTint="F2"/>
              </w:rPr>
              <w:t>.</w:t>
            </w:r>
            <w:r w:rsidR="0059550B" w:rsidRPr="00382F3A">
              <w:rPr>
                <w:rFonts w:asciiTheme="minorHAnsi" w:hAnsiTheme="minorHAnsi"/>
                <w:color w:val="0D0D0D" w:themeColor="text1" w:themeTint="F2"/>
              </w:rPr>
              <w:t>12.3</w:t>
            </w:r>
            <w:r w:rsidR="004312EF" w:rsidRPr="00382F3A">
              <w:rPr>
                <w:rFonts w:asciiTheme="minorHAnsi" w:hAnsiTheme="minorHAnsi"/>
                <w:color w:val="0D0D0D" w:themeColor="text1" w:themeTint="F2"/>
              </w:rPr>
              <w:t>0</w:t>
            </w:r>
            <w:r w:rsidR="00266D73" w:rsidRPr="00382F3A">
              <w:rPr>
                <w:rFonts w:asciiTheme="minorHAnsi" w:hAnsiTheme="minorHAnsi"/>
                <w:color w:val="0D0D0D" w:themeColor="text1" w:themeTint="F2"/>
              </w:rPr>
              <w:t>.</w:t>
            </w:r>
          </w:p>
        </w:tc>
        <w:tc>
          <w:tcPr>
            <w:tcW w:w="735"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A82776">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 db</w:t>
            </w:r>
          </w:p>
        </w:tc>
        <w:tc>
          <w:tcPr>
            <w:tcW w:w="2265" w:type="dxa"/>
            <w:tcBorders>
              <w:left w:val="single" w:sz="2" w:space="0" w:color="000000"/>
              <w:bottom w:val="single" w:sz="2" w:space="0" w:color="000000"/>
            </w:tcBorders>
            <w:tcMar>
              <w:top w:w="55" w:type="dxa"/>
              <w:left w:w="55" w:type="dxa"/>
              <w:bottom w:w="55" w:type="dxa"/>
              <w:right w:w="55" w:type="dxa"/>
            </w:tcMar>
          </w:tcPr>
          <w:p w:rsidR="00266D73" w:rsidRPr="00382F3A" w:rsidRDefault="00266D73" w:rsidP="006106F4">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A4-es formátum</w:t>
            </w:r>
          </w:p>
          <w:p w:rsidR="00266D73" w:rsidRPr="00382F3A" w:rsidRDefault="00266D73" w:rsidP="006106F4">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Helyi sajtó</w:t>
            </w:r>
          </w:p>
          <w:p w:rsidR="00266D73" w:rsidRPr="00382F3A" w:rsidRDefault="00266D73" w:rsidP="00C73DF4">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MTI</w:t>
            </w: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66D73" w:rsidRPr="00382F3A" w:rsidRDefault="0059550B" w:rsidP="00726733">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10</w:t>
            </w:r>
            <w:r w:rsidR="00864D1D" w:rsidRPr="00382F3A">
              <w:rPr>
                <w:rFonts w:asciiTheme="minorHAnsi" w:hAnsiTheme="minorHAnsi"/>
                <w:color w:val="0D0D0D" w:themeColor="text1" w:themeTint="F2"/>
              </w:rPr>
              <w:t> 000 Ft</w:t>
            </w:r>
          </w:p>
        </w:tc>
      </w:tr>
      <w:tr w:rsidR="00CD68DB" w:rsidRPr="00382F3A" w:rsidTr="00266D73">
        <w:tc>
          <w:tcPr>
            <w:tcW w:w="3118" w:type="dxa"/>
            <w:tcBorders>
              <w:left w:val="single" w:sz="2" w:space="0" w:color="000000"/>
              <w:bottom w:val="single" w:sz="4" w:space="0" w:color="auto"/>
            </w:tcBorders>
            <w:tcMar>
              <w:top w:w="55" w:type="dxa"/>
              <w:left w:w="55" w:type="dxa"/>
              <w:bottom w:w="55" w:type="dxa"/>
              <w:right w:w="55" w:type="dxa"/>
            </w:tcMar>
          </w:tcPr>
          <w:p w:rsidR="00266D73" w:rsidRPr="00382F3A" w:rsidRDefault="00266D73" w:rsidP="007F7E87">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TÉRKÉPTÉR feltöltése a projekthez kapcsolódó tartalommal</w:t>
            </w:r>
          </w:p>
        </w:tc>
        <w:tc>
          <w:tcPr>
            <w:tcW w:w="1650" w:type="dxa"/>
            <w:tcBorders>
              <w:left w:val="single" w:sz="2" w:space="0" w:color="000000"/>
              <w:bottom w:val="single" w:sz="4" w:space="0" w:color="auto"/>
            </w:tcBorders>
            <w:tcMar>
              <w:top w:w="55" w:type="dxa"/>
              <w:left w:w="55" w:type="dxa"/>
              <w:bottom w:w="55" w:type="dxa"/>
              <w:right w:w="55" w:type="dxa"/>
            </w:tcMar>
          </w:tcPr>
          <w:p w:rsidR="00266D73" w:rsidRPr="00382F3A" w:rsidRDefault="00864D1D" w:rsidP="007F7E87">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59550B" w:rsidRPr="00382F3A">
              <w:rPr>
                <w:rFonts w:asciiTheme="minorHAnsi" w:hAnsiTheme="minorHAnsi"/>
                <w:color w:val="0D0D0D" w:themeColor="text1" w:themeTint="F2"/>
              </w:rPr>
              <w:t>9</w:t>
            </w:r>
            <w:r w:rsidRPr="00382F3A">
              <w:rPr>
                <w:rFonts w:asciiTheme="minorHAnsi" w:hAnsiTheme="minorHAnsi"/>
                <w:color w:val="0D0D0D" w:themeColor="text1" w:themeTint="F2"/>
              </w:rPr>
              <w:t xml:space="preserve">. </w:t>
            </w:r>
            <w:r w:rsidR="0059550B" w:rsidRPr="00382F3A">
              <w:rPr>
                <w:rFonts w:asciiTheme="minorHAnsi" w:hAnsiTheme="minorHAnsi"/>
                <w:color w:val="0D0D0D" w:themeColor="text1" w:themeTint="F2"/>
              </w:rPr>
              <w:t>12</w:t>
            </w:r>
            <w:r w:rsidRPr="00382F3A">
              <w:rPr>
                <w:rFonts w:asciiTheme="minorHAnsi" w:hAnsiTheme="minorHAnsi"/>
                <w:color w:val="0D0D0D" w:themeColor="text1" w:themeTint="F2"/>
              </w:rPr>
              <w:t>. 3</w:t>
            </w:r>
            <w:r w:rsidR="004312EF" w:rsidRPr="00382F3A">
              <w:rPr>
                <w:rFonts w:asciiTheme="minorHAnsi" w:hAnsiTheme="minorHAnsi"/>
                <w:color w:val="0D0D0D" w:themeColor="text1" w:themeTint="F2"/>
              </w:rPr>
              <w:t>0</w:t>
            </w:r>
            <w:r w:rsidR="00266D73" w:rsidRPr="00382F3A">
              <w:rPr>
                <w:rFonts w:asciiTheme="minorHAnsi" w:hAnsiTheme="minorHAnsi"/>
                <w:color w:val="0D0D0D" w:themeColor="text1" w:themeTint="F2"/>
              </w:rPr>
              <w:t>.</w:t>
            </w:r>
          </w:p>
          <w:p w:rsidR="00266D73" w:rsidRPr="00382F3A" w:rsidRDefault="00266D73" w:rsidP="007F7E87">
            <w:pPr>
              <w:pStyle w:val="TableContents"/>
              <w:jc w:val="both"/>
              <w:rPr>
                <w:rFonts w:asciiTheme="minorHAnsi" w:hAnsiTheme="minorHAnsi"/>
                <w:color w:val="0D0D0D" w:themeColor="text1" w:themeTint="F2"/>
              </w:rPr>
            </w:pPr>
          </w:p>
        </w:tc>
        <w:tc>
          <w:tcPr>
            <w:tcW w:w="735" w:type="dxa"/>
            <w:tcBorders>
              <w:left w:val="single" w:sz="2" w:space="0" w:color="000000"/>
              <w:bottom w:val="single" w:sz="4" w:space="0" w:color="auto"/>
            </w:tcBorders>
            <w:tcMar>
              <w:top w:w="55" w:type="dxa"/>
              <w:left w:w="55" w:type="dxa"/>
              <w:bottom w:w="55" w:type="dxa"/>
              <w:right w:w="55" w:type="dxa"/>
            </w:tcMar>
          </w:tcPr>
          <w:p w:rsidR="00266D73" w:rsidRPr="00382F3A" w:rsidRDefault="00266D73" w:rsidP="007F7E87">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w:t>
            </w:r>
          </w:p>
        </w:tc>
        <w:tc>
          <w:tcPr>
            <w:tcW w:w="2265" w:type="dxa"/>
            <w:tcBorders>
              <w:left w:val="single" w:sz="2" w:space="0" w:color="000000"/>
              <w:bottom w:val="single" w:sz="4" w:space="0" w:color="auto"/>
            </w:tcBorders>
            <w:tcMar>
              <w:top w:w="55" w:type="dxa"/>
              <w:left w:w="55" w:type="dxa"/>
              <w:bottom w:w="55" w:type="dxa"/>
              <w:right w:w="55" w:type="dxa"/>
            </w:tcMar>
          </w:tcPr>
          <w:p w:rsidR="00266D73" w:rsidRPr="00382F3A" w:rsidRDefault="00266D73" w:rsidP="007F7E87">
            <w:pPr>
              <w:pStyle w:val="TableContents"/>
              <w:jc w:val="both"/>
              <w:rPr>
                <w:rFonts w:asciiTheme="minorHAnsi" w:hAnsiTheme="minorHAnsi"/>
                <w:color w:val="0D0D0D" w:themeColor="text1" w:themeTint="F2"/>
              </w:rPr>
            </w:pPr>
          </w:p>
        </w:tc>
        <w:tc>
          <w:tcPr>
            <w:tcW w:w="1935" w:type="dxa"/>
            <w:tcBorders>
              <w:left w:val="single" w:sz="2" w:space="0" w:color="000000"/>
              <w:bottom w:val="single" w:sz="4" w:space="0" w:color="auto"/>
              <w:right w:val="single" w:sz="2" w:space="0" w:color="000000"/>
            </w:tcBorders>
            <w:tcMar>
              <w:top w:w="55" w:type="dxa"/>
              <w:left w:w="55" w:type="dxa"/>
              <w:bottom w:w="55" w:type="dxa"/>
              <w:right w:w="55" w:type="dxa"/>
            </w:tcMar>
          </w:tcPr>
          <w:p w:rsidR="00266D73" w:rsidRPr="00382F3A" w:rsidRDefault="00864D1D" w:rsidP="00726733">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5000 Ft</w:t>
            </w:r>
          </w:p>
        </w:tc>
      </w:tr>
      <w:tr w:rsidR="00CD68DB" w:rsidRPr="00382F3A" w:rsidTr="00266D73">
        <w:tc>
          <w:tcPr>
            <w:tcW w:w="3118" w:type="dxa"/>
            <w:tcBorders>
              <w:top w:val="single" w:sz="4" w:space="0" w:color="auto"/>
              <w:left w:val="single" w:sz="2" w:space="0" w:color="000000"/>
              <w:bottom w:val="single" w:sz="4" w:space="0" w:color="auto"/>
            </w:tcBorders>
            <w:tcMar>
              <w:top w:w="55" w:type="dxa"/>
              <w:left w:w="55" w:type="dxa"/>
              <w:bottom w:w="55" w:type="dxa"/>
              <w:right w:w="55" w:type="dxa"/>
            </w:tcMar>
          </w:tcPr>
          <w:p w:rsidR="00266D73" w:rsidRPr="00382F3A" w:rsidRDefault="00266D73" w:rsidP="00B73CE3">
            <w:pPr>
              <w:pStyle w:val="TableContents"/>
              <w:numPr>
                <w:ilvl w:val="0"/>
                <w:numId w:val="9"/>
              </w:numPr>
              <w:jc w:val="both"/>
              <w:rPr>
                <w:rFonts w:asciiTheme="minorHAnsi" w:hAnsiTheme="minorHAnsi"/>
                <w:color w:val="0D0D0D" w:themeColor="text1" w:themeTint="F2"/>
              </w:rPr>
            </w:pPr>
            <w:r w:rsidRPr="00382F3A">
              <w:rPr>
                <w:rFonts w:asciiTheme="minorHAnsi" w:hAnsiTheme="minorHAnsi"/>
                <w:color w:val="0D0D0D" w:themeColor="text1" w:themeTint="F2"/>
              </w:rPr>
              <w:t>A beruházás helyszínén „D” típusú emlékeztető tábla elkészítése és elhelyezése</w:t>
            </w:r>
          </w:p>
        </w:tc>
        <w:tc>
          <w:tcPr>
            <w:tcW w:w="1650" w:type="dxa"/>
            <w:tcBorders>
              <w:top w:val="single" w:sz="4" w:space="0" w:color="auto"/>
              <w:left w:val="single" w:sz="2" w:space="0" w:color="000000"/>
              <w:bottom w:val="single" w:sz="4" w:space="0" w:color="auto"/>
            </w:tcBorders>
            <w:tcMar>
              <w:top w:w="55" w:type="dxa"/>
              <w:left w:w="55" w:type="dxa"/>
              <w:bottom w:w="55" w:type="dxa"/>
              <w:right w:w="55" w:type="dxa"/>
            </w:tcMar>
          </w:tcPr>
          <w:p w:rsidR="00266D73" w:rsidRPr="00382F3A" w:rsidRDefault="00864D1D" w:rsidP="004312EF">
            <w:pPr>
              <w:pStyle w:val="TableContents"/>
              <w:jc w:val="both"/>
              <w:rPr>
                <w:rFonts w:asciiTheme="minorHAnsi" w:hAnsiTheme="minorHAnsi"/>
                <w:color w:val="0D0D0D" w:themeColor="text1" w:themeTint="F2"/>
              </w:rPr>
            </w:pPr>
            <w:r w:rsidRPr="00382F3A">
              <w:rPr>
                <w:rFonts w:asciiTheme="minorHAnsi" w:hAnsiTheme="minorHAnsi"/>
                <w:color w:val="0D0D0D" w:themeColor="text1" w:themeTint="F2"/>
              </w:rPr>
              <w:t>201</w:t>
            </w:r>
            <w:r w:rsidR="0059550B" w:rsidRPr="00382F3A">
              <w:rPr>
                <w:rFonts w:asciiTheme="minorHAnsi" w:hAnsiTheme="minorHAnsi"/>
                <w:color w:val="0D0D0D" w:themeColor="text1" w:themeTint="F2"/>
              </w:rPr>
              <w:t>9</w:t>
            </w:r>
            <w:r w:rsidRPr="00382F3A">
              <w:rPr>
                <w:rFonts w:asciiTheme="minorHAnsi" w:hAnsiTheme="minorHAnsi"/>
                <w:color w:val="0D0D0D" w:themeColor="text1" w:themeTint="F2"/>
              </w:rPr>
              <w:t xml:space="preserve">. </w:t>
            </w:r>
            <w:r w:rsidR="0059550B" w:rsidRPr="00382F3A">
              <w:rPr>
                <w:rFonts w:asciiTheme="minorHAnsi" w:hAnsiTheme="minorHAnsi"/>
                <w:color w:val="0D0D0D" w:themeColor="text1" w:themeTint="F2"/>
              </w:rPr>
              <w:t>12</w:t>
            </w:r>
            <w:r w:rsidR="00266D73" w:rsidRPr="00382F3A">
              <w:rPr>
                <w:rFonts w:asciiTheme="minorHAnsi" w:hAnsiTheme="minorHAnsi"/>
                <w:color w:val="0D0D0D" w:themeColor="text1" w:themeTint="F2"/>
              </w:rPr>
              <w:t>. 3</w:t>
            </w:r>
            <w:r w:rsidR="004312EF" w:rsidRPr="00382F3A">
              <w:rPr>
                <w:rFonts w:asciiTheme="minorHAnsi" w:hAnsiTheme="minorHAnsi"/>
                <w:color w:val="0D0D0D" w:themeColor="text1" w:themeTint="F2"/>
              </w:rPr>
              <w:t>0</w:t>
            </w:r>
            <w:r w:rsidR="00266D73" w:rsidRPr="00382F3A">
              <w:rPr>
                <w:rFonts w:asciiTheme="minorHAnsi" w:hAnsiTheme="minorHAnsi"/>
                <w:color w:val="0D0D0D" w:themeColor="text1" w:themeTint="F2"/>
              </w:rPr>
              <w:t>.</w:t>
            </w:r>
          </w:p>
        </w:tc>
        <w:tc>
          <w:tcPr>
            <w:tcW w:w="735" w:type="dxa"/>
            <w:tcBorders>
              <w:top w:val="single" w:sz="4" w:space="0" w:color="auto"/>
              <w:left w:val="single" w:sz="2" w:space="0" w:color="000000"/>
              <w:bottom w:val="single" w:sz="4" w:space="0" w:color="auto"/>
            </w:tcBorders>
            <w:tcMar>
              <w:top w:w="55" w:type="dxa"/>
              <w:left w:w="55" w:type="dxa"/>
              <w:bottom w:w="55" w:type="dxa"/>
              <w:right w:w="55" w:type="dxa"/>
            </w:tcMar>
          </w:tcPr>
          <w:p w:rsidR="00266D73" w:rsidRPr="00382F3A" w:rsidRDefault="00266D73" w:rsidP="00A82776">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1 db</w:t>
            </w:r>
          </w:p>
        </w:tc>
        <w:tc>
          <w:tcPr>
            <w:tcW w:w="2265" w:type="dxa"/>
            <w:tcBorders>
              <w:top w:val="single" w:sz="4" w:space="0" w:color="auto"/>
              <w:left w:val="single" w:sz="2" w:space="0" w:color="000000"/>
              <w:bottom w:val="single" w:sz="4" w:space="0" w:color="auto"/>
            </w:tcBorders>
            <w:tcMar>
              <w:top w:w="55" w:type="dxa"/>
              <w:left w:w="55" w:type="dxa"/>
              <w:bottom w:w="55" w:type="dxa"/>
              <w:right w:w="55" w:type="dxa"/>
            </w:tcMar>
          </w:tcPr>
          <w:p w:rsidR="00266D73" w:rsidRPr="00382F3A" w:rsidRDefault="00266D73" w:rsidP="007F7E87">
            <w:pPr>
              <w:pStyle w:val="TableContents"/>
              <w:jc w:val="both"/>
              <w:rPr>
                <w:rFonts w:asciiTheme="minorHAnsi" w:hAnsiTheme="minorHAnsi"/>
                <w:color w:val="0D0D0D" w:themeColor="text1" w:themeTint="F2"/>
              </w:rPr>
            </w:pPr>
          </w:p>
        </w:tc>
        <w:tc>
          <w:tcPr>
            <w:tcW w:w="193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266D73" w:rsidRPr="00382F3A" w:rsidRDefault="004416BB" w:rsidP="00726733">
            <w:pPr>
              <w:pStyle w:val="TableContents"/>
              <w:jc w:val="center"/>
              <w:rPr>
                <w:rFonts w:asciiTheme="minorHAnsi" w:hAnsiTheme="minorHAnsi"/>
                <w:color w:val="0D0D0D" w:themeColor="text1" w:themeTint="F2"/>
              </w:rPr>
            </w:pPr>
            <w:r w:rsidRPr="00382F3A">
              <w:rPr>
                <w:rFonts w:asciiTheme="minorHAnsi" w:hAnsiTheme="minorHAnsi"/>
                <w:color w:val="0D0D0D" w:themeColor="text1" w:themeTint="F2"/>
              </w:rPr>
              <w:t>2 245</w:t>
            </w:r>
            <w:r w:rsidR="00864D1D" w:rsidRPr="00382F3A">
              <w:rPr>
                <w:rFonts w:asciiTheme="minorHAnsi" w:hAnsiTheme="minorHAnsi"/>
                <w:color w:val="0D0D0D" w:themeColor="text1" w:themeTint="F2"/>
              </w:rPr>
              <w:t xml:space="preserve"> Ft</w:t>
            </w:r>
          </w:p>
        </w:tc>
      </w:tr>
      <w:tr w:rsidR="00266D73" w:rsidRPr="00382F3A" w:rsidTr="00266D73">
        <w:tc>
          <w:tcPr>
            <w:tcW w:w="3118" w:type="dxa"/>
            <w:tcBorders>
              <w:top w:val="single" w:sz="4" w:space="0" w:color="auto"/>
              <w:left w:val="single" w:sz="2" w:space="0" w:color="000000"/>
              <w:bottom w:val="single" w:sz="2" w:space="0" w:color="000000"/>
            </w:tcBorders>
            <w:tcMar>
              <w:top w:w="55" w:type="dxa"/>
              <w:left w:w="55" w:type="dxa"/>
              <w:bottom w:w="55" w:type="dxa"/>
              <w:right w:w="55" w:type="dxa"/>
            </w:tcMar>
          </w:tcPr>
          <w:p w:rsidR="00266D73" w:rsidRPr="00382F3A" w:rsidRDefault="00266D73" w:rsidP="00B73CE3">
            <w:pPr>
              <w:pStyle w:val="TableContents"/>
              <w:numPr>
                <w:ilvl w:val="0"/>
                <w:numId w:val="9"/>
              </w:numPr>
              <w:jc w:val="both"/>
              <w:rPr>
                <w:rFonts w:asciiTheme="minorHAnsi" w:hAnsiTheme="minorHAnsi"/>
                <w:b/>
                <w:color w:val="0D0D0D" w:themeColor="text1" w:themeTint="F2"/>
              </w:rPr>
            </w:pPr>
            <w:r w:rsidRPr="00382F3A">
              <w:rPr>
                <w:rFonts w:asciiTheme="minorHAnsi" w:hAnsiTheme="minorHAnsi"/>
                <w:b/>
                <w:color w:val="0D0D0D" w:themeColor="text1" w:themeTint="F2"/>
              </w:rPr>
              <w:t>Összesen:</w:t>
            </w:r>
          </w:p>
        </w:tc>
        <w:tc>
          <w:tcPr>
            <w:tcW w:w="1650" w:type="dxa"/>
            <w:tcBorders>
              <w:top w:val="single" w:sz="4" w:space="0" w:color="auto"/>
              <w:left w:val="single" w:sz="2" w:space="0" w:color="000000"/>
              <w:bottom w:val="single" w:sz="2" w:space="0" w:color="000000"/>
            </w:tcBorders>
            <w:tcMar>
              <w:top w:w="55" w:type="dxa"/>
              <w:left w:w="55" w:type="dxa"/>
              <w:bottom w:w="55" w:type="dxa"/>
              <w:right w:w="55" w:type="dxa"/>
            </w:tcMar>
          </w:tcPr>
          <w:p w:rsidR="00266D73" w:rsidRPr="00382F3A" w:rsidRDefault="00266D73" w:rsidP="00FF516B">
            <w:pPr>
              <w:pStyle w:val="TableContents"/>
              <w:jc w:val="both"/>
              <w:rPr>
                <w:rFonts w:asciiTheme="minorHAnsi" w:hAnsiTheme="minorHAnsi"/>
                <w:b/>
                <w:color w:val="0D0D0D" w:themeColor="text1" w:themeTint="F2"/>
              </w:rPr>
            </w:pPr>
          </w:p>
        </w:tc>
        <w:tc>
          <w:tcPr>
            <w:tcW w:w="735" w:type="dxa"/>
            <w:tcBorders>
              <w:top w:val="single" w:sz="4" w:space="0" w:color="auto"/>
              <w:left w:val="single" w:sz="2" w:space="0" w:color="000000"/>
              <w:bottom w:val="single" w:sz="2" w:space="0" w:color="000000"/>
            </w:tcBorders>
            <w:tcMar>
              <w:top w:w="55" w:type="dxa"/>
              <w:left w:w="55" w:type="dxa"/>
              <w:bottom w:w="55" w:type="dxa"/>
              <w:right w:w="55" w:type="dxa"/>
            </w:tcMar>
          </w:tcPr>
          <w:p w:rsidR="00266D73" w:rsidRPr="00382F3A" w:rsidRDefault="00266D73" w:rsidP="007F7E87">
            <w:pPr>
              <w:pStyle w:val="TableContents"/>
              <w:jc w:val="center"/>
              <w:rPr>
                <w:rFonts w:asciiTheme="minorHAnsi" w:hAnsiTheme="minorHAnsi"/>
                <w:b/>
                <w:color w:val="0D0D0D" w:themeColor="text1" w:themeTint="F2"/>
              </w:rPr>
            </w:pPr>
          </w:p>
        </w:tc>
        <w:tc>
          <w:tcPr>
            <w:tcW w:w="2265" w:type="dxa"/>
            <w:tcBorders>
              <w:top w:val="single" w:sz="4" w:space="0" w:color="auto"/>
              <w:left w:val="single" w:sz="2" w:space="0" w:color="000000"/>
              <w:bottom w:val="single" w:sz="2" w:space="0" w:color="000000"/>
            </w:tcBorders>
            <w:tcMar>
              <w:top w:w="55" w:type="dxa"/>
              <w:left w:w="55" w:type="dxa"/>
              <w:bottom w:w="55" w:type="dxa"/>
              <w:right w:w="55" w:type="dxa"/>
            </w:tcMar>
          </w:tcPr>
          <w:p w:rsidR="00266D73" w:rsidRPr="00382F3A" w:rsidRDefault="00266D73" w:rsidP="007F7E87">
            <w:pPr>
              <w:pStyle w:val="TableContents"/>
              <w:jc w:val="both"/>
              <w:rPr>
                <w:rFonts w:asciiTheme="minorHAnsi" w:hAnsiTheme="minorHAnsi"/>
                <w:b/>
                <w:color w:val="0D0D0D" w:themeColor="text1" w:themeTint="F2"/>
              </w:rPr>
            </w:pPr>
          </w:p>
        </w:tc>
        <w:tc>
          <w:tcPr>
            <w:tcW w:w="1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266D73" w:rsidRPr="00382F3A" w:rsidRDefault="0059550B" w:rsidP="00726733">
            <w:pPr>
              <w:pStyle w:val="TableContents"/>
              <w:jc w:val="center"/>
              <w:rPr>
                <w:rFonts w:asciiTheme="minorHAnsi" w:hAnsiTheme="minorHAnsi"/>
                <w:b/>
                <w:color w:val="0D0D0D" w:themeColor="text1" w:themeTint="F2"/>
              </w:rPr>
            </w:pPr>
            <w:r w:rsidRPr="00382F3A">
              <w:rPr>
                <w:rFonts w:asciiTheme="minorHAnsi" w:hAnsiTheme="minorHAnsi"/>
                <w:b/>
                <w:i/>
              </w:rPr>
              <w:t>217 245</w:t>
            </w:r>
            <w:r w:rsidR="00864D1D" w:rsidRPr="00382F3A">
              <w:rPr>
                <w:rFonts w:asciiTheme="minorHAnsi" w:hAnsiTheme="minorHAnsi"/>
                <w:b/>
                <w:color w:val="0D0D0D" w:themeColor="text1" w:themeTint="F2"/>
              </w:rPr>
              <w:t xml:space="preserve"> Ft</w:t>
            </w:r>
          </w:p>
        </w:tc>
      </w:tr>
    </w:tbl>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6165A5" w:rsidP="00DE55AB">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w:t>
      </w:r>
      <w:r w:rsidR="00F42AEF" w:rsidRPr="00382F3A">
        <w:rPr>
          <w:rFonts w:asciiTheme="minorHAnsi" w:hAnsiTheme="minorHAnsi"/>
          <w:color w:val="0D0D0D" w:themeColor="text1" w:themeTint="F2"/>
        </w:rPr>
        <w:t>B</w:t>
      </w:r>
      <w:r w:rsidR="004416BB" w:rsidRPr="00382F3A">
        <w:rPr>
          <w:rFonts w:asciiTheme="minorHAnsi" w:hAnsiTheme="minorHAnsi"/>
          <w:color w:val="0D0D0D" w:themeColor="text1" w:themeTint="F2"/>
        </w:rPr>
        <w:t xml:space="preserve"> és C</w:t>
      </w:r>
      <w:r w:rsidRPr="00382F3A">
        <w:rPr>
          <w:rFonts w:asciiTheme="minorHAnsi" w:hAnsiTheme="minorHAnsi"/>
          <w:color w:val="0D0D0D" w:themeColor="text1" w:themeTint="F2"/>
        </w:rPr>
        <w:t xml:space="preserve"> típusú tájékoztató tábl</w:t>
      </w:r>
      <w:r w:rsidR="000A556E" w:rsidRPr="00382F3A">
        <w:rPr>
          <w:rFonts w:asciiTheme="minorHAnsi" w:hAnsiTheme="minorHAnsi"/>
          <w:color w:val="0D0D0D" w:themeColor="text1" w:themeTint="F2"/>
        </w:rPr>
        <w:t>át a projekt megvalósítási időszak alatt</w:t>
      </w:r>
      <w:r w:rsidRPr="00382F3A">
        <w:rPr>
          <w:rFonts w:asciiTheme="minorHAnsi" w:hAnsiTheme="minorHAnsi"/>
          <w:color w:val="0D0D0D" w:themeColor="text1" w:themeTint="F2"/>
        </w:rPr>
        <w:t xml:space="preserve">, </w:t>
      </w:r>
      <w:r w:rsidR="000A556E" w:rsidRPr="00382F3A">
        <w:rPr>
          <w:rFonts w:asciiTheme="minorHAnsi" w:hAnsiTheme="minorHAnsi"/>
          <w:color w:val="0D0D0D" w:themeColor="text1" w:themeTint="F2"/>
        </w:rPr>
        <w:t xml:space="preserve">míg </w:t>
      </w:r>
      <w:r w:rsidRPr="00382F3A">
        <w:rPr>
          <w:rFonts w:asciiTheme="minorHAnsi" w:hAnsiTheme="minorHAnsi"/>
          <w:color w:val="0D0D0D" w:themeColor="text1" w:themeTint="F2"/>
        </w:rPr>
        <w:t>a D típusú emlékeztető táblát a fenntartási időszak végéig megtartjuk.</w:t>
      </w:r>
      <w:r w:rsidR="00386159" w:rsidRPr="00382F3A">
        <w:rPr>
          <w:rFonts w:asciiTheme="minorHAnsi" w:hAnsiTheme="minorHAnsi"/>
          <w:color w:val="0D0D0D" w:themeColor="text1" w:themeTint="F2"/>
        </w:rPr>
        <w:t xml:space="preserve"> A tájékoztató táblák elkészítésénél palyazat.gov.hu oldal -&gt; Részletes információk fül -&gt; Tábla generátor menüpont alatt elérhető tábla generátort alkalmazzuk. </w:t>
      </w:r>
      <w:r w:rsidR="00DE55AB" w:rsidRPr="00382F3A">
        <w:rPr>
          <w:rFonts w:asciiTheme="minorHAnsi" w:hAnsiTheme="minorHAnsi"/>
          <w:color w:val="0D0D0D" w:themeColor="text1" w:themeTint="F2"/>
        </w:rPr>
        <w:t>A táblákat a projekt megvalósítási helyszín</w:t>
      </w:r>
      <w:r w:rsidR="00864D1D" w:rsidRPr="00382F3A">
        <w:rPr>
          <w:rFonts w:asciiTheme="minorHAnsi" w:hAnsiTheme="minorHAnsi"/>
          <w:color w:val="0D0D0D" w:themeColor="text1" w:themeTint="F2"/>
        </w:rPr>
        <w:t>én</w:t>
      </w:r>
      <w:r w:rsidR="00DE55AB" w:rsidRPr="00382F3A">
        <w:rPr>
          <w:rFonts w:asciiTheme="minorHAnsi" w:hAnsiTheme="minorHAnsi"/>
          <w:color w:val="0D0D0D" w:themeColor="text1" w:themeTint="F2"/>
        </w:rPr>
        <w:t xml:space="preserve">, jól látható helyen (pl. </w:t>
      </w:r>
      <w:r w:rsidR="004416BB" w:rsidRPr="00382F3A">
        <w:rPr>
          <w:rFonts w:asciiTheme="minorHAnsi" w:hAnsiTheme="minorHAnsi"/>
          <w:color w:val="0D0D0D" w:themeColor="text1" w:themeTint="F2"/>
        </w:rPr>
        <w:t>akcióterület</w:t>
      </w:r>
      <w:r w:rsidR="00DE55AB" w:rsidRPr="00382F3A">
        <w:rPr>
          <w:rFonts w:asciiTheme="minorHAnsi" w:hAnsiTheme="minorHAnsi"/>
          <w:color w:val="0D0D0D" w:themeColor="text1" w:themeTint="F2"/>
        </w:rPr>
        <w:t>) helyezzük el.</w:t>
      </w:r>
      <w:r w:rsidR="00312B09" w:rsidRPr="00382F3A">
        <w:rPr>
          <w:rFonts w:asciiTheme="minorHAnsi" w:hAnsiTheme="minorHAnsi"/>
          <w:color w:val="0D0D0D" w:themeColor="text1" w:themeTint="F2"/>
        </w:rPr>
        <w:t xml:space="preserve"> Az akcióterületen kihelyezésre kerülő a projektet népszerűsítő kötelező tartalommal bíró, nyilvánosságot és az átláthatóságot biztosító </w:t>
      </w:r>
      <w:r w:rsidR="004416BB" w:rsidRPr="00382F3A">
        <w:rPr>
          <w:rFonts w:asciiTheme="minorHAnsi" w:hAnsiTheme="minorHAnsi"/>
          <w:color w:val="0D0D0D" w:themeColor="text1" w:themeTint="F2"/>
        </w:rPr>
        <w:t>a projekt elején „B”</w:t>
      </w:r>
      <w:r w:rsidR="009F6703" w:rsidRPr="00382F3A">
        <w:rPr>
          <w:rFonts w:asciiTheme="minorHAnsi" w:hAnsiTheme="minorHAnsi"/>
          <w:color w:val="0D0D0D" w:themeColor="text1" w:themeTint="F2"/>
        </w:rPr>
        <w:t xml:space="preserve"> </w:t>
      </w:r>
      <w:r w:rsidR="00312B09" w:rsidRPr="00382F3A">
        <w:rPr>
          <w:rFonts w:asciiTheme="minorHAnsi" w:hAnsiTheme="minorHAnsi"/>
          <w:color w:val="0D0D0D" w:themeColor="text1" w:themeTint="F2"/>
        </w:rPr>
        <w:t>hirdető tábla mérete 3m*1,5m</w:t>
      </w:r>
      <w:r w:rsidR="009F6703" w:rsidRPr="00382F3A">
        <w:rPr>
          <w:rFonts w:asciiTheme="minorHAnsi" w:hAnsiTheme="minorHAnsi"/>
          <w:color w:val="0D0D0D" w:themeColor="text1" w:themeTint="F2"/>
        </w:rPr>
        <w:t>,</w:t>
      </w:r>
      <w:r w:rsidR="00312B09" w:rsidRPr="00382F3A">
        <w:rPr>
          <w:rFonts w:asciiTheme="minorHAnsi" w:hAnsiTheme="minorHAnsi"/>
          <w:color w:val="0D0D0D" w:themeColor="text1" w:themeTint="F2"/>
        </w:rPr>
        <w:t xml:space="preserve"> anyaga műanyag</w:t>
      </w:r>
      <w:r w:rsidR="004416BB" w:rsidRPr="00382F3A">
        <w:rPr>
          <w:rFonts w:asciiTheme="minorHAnsi" w:hAnsiTheme="minorHAnsi"/>
          <w:color w:val="0D0D0D" w:themeColor="text1" w:themeTint="F2"/>
        </w:rPr>
        <w:t xml:space="preserve"> és egy darab és a projekt terület végén „C” hirdető tábla mérete 59,4 cm x 42 cm (A2), anyaga műanyag</w:t>
      </w:r>
      <w:r w:rsidR="00312B09" w:rsidRPr="00382F3A">
        <w:rPr>
          <w:rFonts w:asciiTheme="minorHAnsi" w:hAnsiTheme="minorHAnsi"/>
          <w:color w:val="0D0D0D" w:themeColor="text1" w:themeTint="F2"/>
        </w:rPr>
        <w:t>.</w:t>
      </w:r>
      <w:r w:rsidR="005A5364" w:rsidRPr="00382F3A">
        <w:rPr>
          <w:rFonts w:asciiTheme="minorHAnsi" w:hAnsiTheme="minorHAnsi"/>
          <w:color w:val="0D0D0D" w:themeColor="text1" w:themeTint="F2"/>
        </w:rPr>
        <w:t xml:space="preserve"> A</w:t>
      </w:r>
      <w:r w:rsidR="009F6703" w:rsidRPr="00382F3A">
        <w:rPr>
          <w:rFonts w:asciiTheme="minorHAnsi" w:hAnsiTheme="minorHAnsi"/>
          <w:color w:val="0D0D0D" w:themeColor="text1" w:themeTint="F2"/>
        </w:rPr>
        <w:t xml:space="preserve"> beruházás befejeztével kihelyezésre kerül 1 db.</w:t>
      </w:r>
      <w:r w:rsidR="005A5364" w:rsidRPr="00382F3A">
        <w:rPr>
          <w:rFonts w:asciiTheme="minorHAnsi" w:hAnsiTheme="minorHAnsi"/>
          <w:color w:val="0D0D0D" w:themeColor="text1" w:themeTint="F2"/>
        </w:rPr>
        <w:t xml:space="preserve"> emléktábla</w:t>
      </w:r>
      <w:r w:rsidR="009F6703" w:rsidRPr="00382F3A">
        <w:rPr>
          <w:rFonts w:asciiTheme="minorHAnsi" w:hAnsiTheme="minorHAnsi"/>
          <w:color w:val="0D0D0D" w:themeColor="text1" w:themeTint="F2"/>
        </w:rPr>
        <w:t>,</w:t>
      </w:r>
      <w:r w:rsidR="005A5364" w:rsidRPr="00382F3A">
        <w:rPr>
          <w:rFonts w:asciiTheme="minorHAnsi" w:hAnsiTheme="minorHAnsi"/>
          <w:color w:val="0D0D0D" w:themeColor="text1" w:themeTint="F2"/>
        </w:rPr>
        <w:t xml:space="preserve"> mérete A3-mas 3 mm vastag 297 mm x 420 mm befoglaló méretű, anyagát tekintve műanyag.</w:t>
      </w:r>
    </w:p>
    <w:p w:rsidR="001022E8" w:rsidRPr="00382F3A" w:rsidRDefault="001022E8" w:rsidP="00240163">
      <w:pPr>
        <w:pStyle w:val="Standard"/>
        <w:spacing w:line="360" w:lineRule="auto"/>
        <w:rPr>
          <w:rFonts w:asciiTheme="minorHAnsi" w:hAnsiTheme="minorHAnsi"/>
          <w:color w:val="0D0D0D" w:themeColor="text1" w:themeTint="F2"/>
        </w:rPr>
      </w:pPr>
    </w:p>
    <w:p w:rsidR="001022E8" w:rsidRPr="00382F3A" w:rsidRDefault="001022E8" w:rsidP="001022E8">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kommunikációs célra alkalmas fotódokumentációt a projekt megkezdése előtti állapotról, valamint a megvalósítás egyes fázisairól, a megvalósított beruházásról </w:t>
      </w:r>
      <w:r w:rsidR="00C63553" w:rsidRPr="00382F3A">
        <w:rPr>
          <w:rFonts w:asciiTheme="minorHAnsi" w:hAnsiTheme="minorHAnsi"/>
          <w:color w:val="0D0D0D" w:themeColor="text1" w:themeTint="F2"/>
        </w:rPr>
        <w:t xml:space="preserve">készítjük, </w:t>
      </w:r>
      <w:r w:rsidR="00864D1D" w:rsidRPr="00382F3A">
        <w:rPr>
          <w:rFonts w:asciiTheme="minorHAnsi" w:hAnsiTheme="minorHAnsi"/>
          <w:color w:val="0D0D0D" w:themeColor="text1" w:themeTint="F2"/>
        </w:rPr>
        <w:t xml:space="preserve">legalább </w:t>
      </w:r>
      <w:r w:rsidR="004416BB" w:rsidRPr="00382F3A">
        <w:rPr>
          <w:rFonts w:asciiTheme="minorHAnsi" w:hAnsiTheme="minorHAnsi"/>
          <w:color w:val="0D0D0D" w:themeColor="text1" w:themeTint="F2"/>
        </w:rPr>
        <w:t>8</w:t>
      </w:r>
      <w:r w:rsidRPr="00382F3A">
        <w:rPr>
          <w:rFonts w:asciiTheme="minorHAnsi" w:hAnsiTheme="minorHAnsi"/>
          <w:color w:val="0D0D0D" w:themeColor="text1" w:themeTint="F2"/>
        </w:rPr>
        <w:t>,0 MP felbontással.</w:t>
      </w:r>
    </w:p>
    <w:p w:rsidR="00E26F8B" w:rsidRPr="00382F3A" w:rsidRDefault="00E26F8B">
      <w:pPr>
        <w:rPr>
          <w:rFonts w:asciiTheme="minorHAnsi" w:eastAsia="SimSun" w:hAnsiTheme="minorHAnsi" w:cs="Mangal"/>
          <w:b/>
          <w:bCs/>
          <w:color w:val="0D0D0D" w:themeColor="text1" w:themeTint="F2"/>
          <w:kern w:val="3"/>
          <w:sz w:val="24"/>
          <w:lang w:eastAsia="zh-CN" w:bidi="hi-IN"/>
        </w:rPr>
      </w:pPr>
    </w:p>
    <w:p w:rsidR="00240163" w:rsidRPr="000F0CDC" w:rsidRDefault="00240163" w:rsidP="00B85430">
      <w:pPr>
        <w:pStyle w:val="Cmsor1"/>
        <w:numPr>
          <w:ilvl w:val="0"/>
          <w:numId w:val="23"/>
        </w:numPr>
        <w:rPr>
          <w:rFonts w:asciiTheme="minorHAnsi" w:hAnsiTheme="minorHAnsi"/>
          <w:b/>
          <w:color w:val="0D0D0D" w:themeColor="text1" w:themeTint="F2"/>
          <w:sz w:val="24"/>
          <w:szCs w:val="24"/>
        </w:rPr>
      </w:pPr>
      <w:bookmarkStart w:id="8" w:name="_Toc470788839"/>
      <w:r w:rsidRPr="000F0CDC">
        <w:rPr>
          <w:rFonts w:asciiTheme="minorHAnsi" w:hAnsiTheme="minorHAnsi"/>
          <w:b/>
          <w:color w:val="0D0D0D" w:themeColor="text1" w:themeTint="F2"/>
          <w:sz w:val="24"/>
          <w:szCs w:val="24"/>
        </w:rPr>
        <w:t>Értékelés, várható eredmények</w:t>
      </w:r>
      <w:bookmarkEnd w:id="8"/>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projekthez tartozó kommunikációs tevékenység megvalósítása </w:t>
      </w:r>
      <w:r w:rsidR="006A74B0" w:rsidRPr="00382F3A">
        <w:rPr>
          <w:rFonts w:asciiTheme="minorHAnsi" w:hAnsiTheme="minorHAnsi"/>
          <w:color w:val="0D0D0D" w:themeColor="text1" w:themeTint="F2"/>
        </w:rPr>
        <w:t>201</w:t>
      </w:r>
      <w:r w:rsidR="004416BB" w:rsidRPr="00382F3A">
        <w:rPr>
          <w:rFonts w:asciiTheme="minorHAnsi" w:hAnsiTheme="minorHAnsi"/>
          <w:color w:val="0D0D0D" w:themeColor="text1" w:themeTint="F2"/>
        </w:rPr>
        <w:t>9</w:t>
      </w:r>
      <w:r w:rsidR="006A74B0" w:rsidRPr="00382F3A">
        <w:rPr>
          <w:rFonts w:asciiTheme="minorHAnsi" w:hAnsiTheme="minorHAnsi"/>
          <w:color w:val="0D0D0D" w:themeColor="text1" w:themeTint="F2"/>
        </w:rPr>
        <w:t xml:space="preserve">. </w:t>
      </w:r>
      <w:r w:rsidR="004312EF" w:rsidRPr="00382F3A">
        <w:rPr>
          <w:rFonts w:asciiTheme="minorHAnsi" w:hAnsiTheme="minorHAnsi"/>
          <w:color w:val="0D0D0D" w:themeColor="text1" w:themeTint="F2"/>
        </w:rPr>
        <w:t>március 22</w:t>
      </w:r>
      <w:r w:rsidR="00864D1D" w:rsidRPr="00382F3A">
        <w:rPr>
          <w:rFonts w:asciiTheme="minorHAnsi" w:hAnsiTheme="minorHAnsi"/>
          <w:color w:val="0D0D0D" w:themeColor="text1" w:themeTint="F2"/>
        </w:rPr>
        <w:t>-től, 201</w:t>
      </w:r>
      <w:r w:rsidR="004416BB" w:rsidRPr="00382F3A">
        <w:rPr>
          <w:rFonts w:asciiTheme="minorHAnsi" w:hAnsiTheme="minorHAnsi"/>
          <w:color w:val="0D0D0D" w:themeColor="text1" w:themeTint="F2"/>
        </w:rPr>
        <w:t>9</w:t>
      </w:r>
      <w:r w:rsidR="006A74B0" w:rsidRPr="00382F3A">
        <w:rPr>
          <w:rFonts w:asciiTheme="minorHAnsi" w:hAnsiTheme="minorHAnsi"/>
          <w:color w:val="0D0D0D" w:themeColor="text1" w:themeTint="F2"/>
        </w:rPr>
        <w:t xml:space="preserve">. </w:t>
      </w:r>
      <w:r w:rsidR="004416BB" w:rsidRPr="00382F3A">
        <w:rPr>
          <w:rFonts w:asciiTheme="minorHAnsi" w:hAnsiTheme="minorHAnsi"/>
          <w:color w:val="0D0D0D" w:themeColor="text1" w:themeTint="F2"/>
        </w:rPr>
        <w:t>december</w:t>
      </w:r>
      <w:r w:rsidR="006A74B0" w:rsidRPr="00382F3A">
        <w:rPr>
          <w:rFonts w:asciiTheme="minorHAnsi" w:hAnsiTheme="minorHAnsi"/>
          <w:color w:val="0D0D0D" w:themeColor="text1" w:themeTint="F2"/>
        </w:rPr>
        <w:t xml:space="preserve"> 3</w:t>
      </w:r>
      <w:r w:rsidR="004312EF" w:rsidRPr="00382F3A">
        <w:rPr>
          <w:rFonts w:asciiTheme="minorHAnsi" w:hAnsiTheme="minorHAnsi"/>
          <w:color w:val="0D0D0D" w:themeColor="text1" w:themeTint="F2"/>
        </w:rPr>
        <w:t>0</w:t>
      </w:r>
      <w:r w:rsidRPr="00382F3A">
        <w:rPr>
          <w:rFonts w:asciiTheme="minorHAnsi" w:hAnsiTheme="minorHAnsi"/>
          <w:color w:val="0D0D0D" w:themeColor="text1" w:themeTint="F2"/>
        </w:rPr>
        <w:t>-ig tart.</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Ezt az időszakot három részre osztjuk:</w:t>
      </w:r>
    </w:p>
    <w:p w:rsidR="00240163" w:rsidRPr="00382F3A" w:rsidRDefault="00240163" w:rsidP="00240163">
      <w:pPr>
        <w:pStyle w:val="Standard"/>
        <w:numPr>
          <w:ilvl w:val="0"/>
          <w:numId w:val="10"/>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előkészítési,</w:t>
      </w:r>
    </w:p>
    <w:p w:rsidR="00240163" w:rsidRPr="00382F3A" w:rsidRDefault="00240163" w:rsidP="00240163">
      <w:pPr>
        <w:pStyle w:val="Standard"/>
        <w:numPr>
          <w:ilvl w:val="0"/>
          <w:numId w:val="10"/>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megvalósítási- és</w:t>
      </w:r>
    </w:p>
    <w:p w:rsidR="00240163" w:rsidRPr="00382F3A" w:rsidRDefault="00240163" w:rsidP="00240163">
      <w:pPr>
        <w:pStyle w:val="Standard"/>
        <w:numPr>
          <w:ilvl w:val="0"/>
          <w:numId w:val="10"/>
        </w:numPr>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megvalósítást követő szakasz.</w:t>
      </w:r>
    </w:p>
    <w:p w:rsidR="00240163" w:rsidRPr="00382F3A" w:rsidRDefault="00240163" w:rsidP="00240163">
      <w:pPr>
        <w:pStyle w:val="Standard"/>
        <w:spacing w:line="360" w:lineRule="auto"/>
        <w:jc w:val="both"/>
        <w:rPr>
          <w:rFonts w:asciiTheme="minorHAnsi" w:hAnsiTheme="minorHAnsi"/>
          <w:color w:val="0D0D0D" w:themeColor="text1" w:themeTint="F2"/>
        </w:rPr>
      </w:pP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Az előkészítési szakasz elsődleges célja, hogy lefektessünk egy világos keretrendszert, amely a projekt kommunikációját végig kíséri és minden pontján útmutatást ad. Ezen keretrendszer a rövid és hosszú távú kommunikációs célokat, üzenet, kommunikációs eszközrendszert, célcsoportokat, ütemtervet és a jelen cselekvési tervet tartalmazza. Az előkészítő szakasz fontos eleme a honlapra történő információk feltöltése, hiszen ez az internetes felület is tájékoztatási pontként funkcionál majd a projekt során.</w:t>
      </w:r>
    </w:p>
    <w:p w:rsidR="00240163" w:rsidRPr="00382F3A" w:rsidRDefault="00240163"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Az előkészületek után, a megvalósítási fázis legfontosabb kommunikációs feladata, hogy a sajtót és a közvéleményt folyamatosan tájékoztassuk a projekt aktuális állásáról, a legfontosabb állomásokról és a várható eredményekről. Ennek érdekébe</w:t>
      </w:r>
      <w:r w:rsidR="006A74B0" w:rsidRPr="00382F3A">
        <w:rPr>
          <w:rFonts w:asciiTheme="minorHAnsi" w:hAnsiTheme="minorHAnsi"/>
          <w:color w:val="0D0D0D" w:themeColor="text1" w:themeTint="F2"/>
        </w:rPr>
        <w:t xml:space="preserve">n sajtóközleményt adunk ki </w:t>
      </w:r>
      <w:r w:rsidRPr="00382F3A">
        <w:rPr>
          <w:rFonts w:asciiTheme="minorHAnsi" w:hAnsiTheme="minorHAnsi"/>
          <w:color w:val="0D0D0D" w:themeColor="text1" w:themeTint="F2"/>
        </w:rPr>
        <w:t>a projekt megkezdéséről és előrehaladásáról.</w:t>
      </w:r>
    </w:p>
    <w:p w:rsidR="00240163" w:rsidRPr="00382F3A" w:rsidRDefault="00240163" w:rsidP="00240163">
      <w:pPr>
        <w:pStyle w:val="Standard"/>
        <w:shd w:val="clear" w:color="auto" w:fill="FFFFFF"/>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kivitelezés, a megvalósítás időszakában sajtófigyelést valósítunk meg: ellenőrizzük, összegyűjtjük és archiváljuk a különböző sajtóorgánumokban a projekttel kapcsolatban megjelenő cikkeket, híreket, információkat. Kiemelt figyelmet fordítunk a helyi sajtóban </w:t>
      </w:r>
      <w:r w:rsidR="006A74B0" w:rsidRPr="00382F3A">
        <w:rPr>
          <w:rFonts w:asciiTheme="minorHAnsi" w:hAnsiTheme="minorHAnsi"/>
          <w:color w:val="0D0D0D" w:themeColor="text1" w:themeTint="F2"/>
        </w:rPr>
        <w:t xml:space="preserve">és </w:t>
      </w:r>
      <w:r w:rsidR="000A556E" w:rsidRPr="00382F3A">
        <w:rPr>
          <w:rFonts w:asciiTheme="minorHAnsi" w:hAnsiTheme="minorHAnsi"/>
          <w:color w:val="0D0D0D" w:themeColor="text1" w:themeTint="F2"/>
        </w:rPr>
        <w:t xml:space="preserve">MTI </w:t>
      </w:r>
      <w:r w:rsidRPr="00382F3A">
        <w:rPr>
          <w:rFonts w:asciiTheme="minorHAnsi" w:hAnsiTheme="minorHAnsi"/>
          <w:color w:val="0D0D0D" w:themeColor="text1" w:themeTint="F2"/>
        </w:rPr>
        <w:t>megjelenő hírekre. Weboldalunkon (</w:t>
      </w:r>
      <w:r w:rsidR="00F42AEF" w:rsidRPr="00382F3A">
        <w:rPr>
          <w:rFonts w:asciiTheme="minorHAnsi" w:hAnsiTheme="minorHAnsi"/>
          <w:color w:val="0D0D0D" w:themeColor="text1" w:themeTint="F2"/>
        </w:rPr>
        <w:t>www.</w:t>
      </w:r>
      <w:r w:rsidR="00864D1D" w:rsidRPr="00382F3A">
        <w:rPr>
          <w:rFonts w:asciiTheme="minorHAnsi" w:hAnsiTheme="minorHAnsi"/>
          <w:color w:val="0D0D0D" w:themeColor="text1" w:themeTint="F2"/>
        </w:rPr>
        <w:t>sarvarvaros</w:t>
      </w:r>
      <w:r w:rsidR="00F42AEF" w:rsidRPr="00382F3A">
        <w:rPr>
          <w:rFonts w:asciiTheme="minorHAnsi" w:hAnsiTheme="minorHAnsi"/>
          <w:color w:val="0D0D0D" w:themeColor="text1" w:themeTint="F2"/>
        </w:rPr>
        <w:t>.hu</w:t>
      </w:r>
      <w:r w:rsidRPr="00382F3A">
        <w:rPr>
          <w:rFonts w:asciiTheme="minorHAnsi" w:hAnsiTheme="minorHAnsi"/>
          <w:color w:val="0D0D0D" w:themeColor="text1" w:themeTint="F2"/>
        </w:rPr>
        <w:t>) folyamatosan aktualizáljuk a projekttel kapcsolatos híreket, figyelemmel kísérjük a látogatottsági adatokat.</w:t>
      </w:r>
    </w:p>
    <w:p w:rsidR="00BF3D7C" w:rsidRPr="00382F3A" w:rsidRDefault="00240163" w:rsidP="00BF3D7C">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A projekt végén összegezzük az eredményeket, ezekről pedig sajtóközleményt adunk ki, amelyet eljuttatunk a rel</w:t>
      </w:r>
      <w:r w:rsidR="006A74B0" w:rsidRPr="00382F3A">
        <w:rPr>
          <w:rFonts w:asciiTheme="minorHAnsi" w:hAnsiTheme="minorHAnsi"/>
          <w:color w:val="0D0D0D" w:themeColor="text1" w:themeTint="F2"/>
        </w:rPr>
        <w:t>eváns médiumoknak és a sajtónak</w:t>
      </w:r>
      <w:r w:rsidRPr="00382F3A">
        <w:rPr>
          <w:rFonts w:asciiTheme="minorHAnsi" w:hAnsiTheme="minorHAnsi"/>
          <w:color w:val="0D0D0D" w:themeColor="text1" w:themeTint="F2"/>
        </w:rPr>
        <w:t xml:space="preserve">. </w:t>
      </w:r>
      <w:r w:rsidR="00BF3D7C" w:rsidRPr="00382F3A">
        <w:rPr>
          <w:rFonts w:asciiTheme="minorHAnsi" w:hAnsiTheme="minorHAnsi"/>
          <w:color w:val="0D0D0D" w:themeColor="text1" w:themeTint="F2"/>
        </w:rPr>
        <w:t>A Széchenyi 2020 kedvezményezettek Tájékoztatási Kötelezettségei útmutatóban leírtak szerint elkészítjük a hivatalos emlékeztető táblát a projektről, és elhelyezzük a megadott helyszínen.</w:t>
      </w:r>
    </w:p>
    <w:p w:rsidR="00240163" w:rsidRPr="00382F3A" w:rsidRDefault="00A87239" w:rsidP="00240163">
      <w:pPr>
        <w:pStyle w:val="Standard"/>
        <w:spacing w:line="360" w:lineRule="auto"/>
        <w:jc w:val="both"/>
        <w:rPr>
          <w:rFonts w:asciiTheme="minorHAnsi" w:hAnsiTheme="minorHAnsi"/>
          <w:color w:val="0D0D0D" w:themeColor="text1" w:themeTint="F2"/>
        </w:rPr>
      </w:pPr>
      <w:r w:rsidRPr="00382F3A">
        <w:rPr>
          <w:rFonts w:asciiTheme="minorHAnsi" w:hAnsiTheme="minorHAnsi"/>
          <w:color w:val="0D0D0D" w:themeColor="text1" w:themeTint="F2"/>
        </w:rPr>
        <w:t xml:space="preserve">A </w:t>
      </w:r>
      <w:r w:rsidR="004312EF" w:rsidRPr="00382F3A">
        <w:rPr>
          <w:rFonts w:asciiTheme="minorHAnsi" w:hAnsiTheme="minorHAnsi"/>
          <w:color w:val="0D0D0D" w:themeColor="text1" w:themeTint="F2"/>
        </w:rPr>
        <w:t xml:space="preserve">TOP-1.2.1-15-VS1-2016-00002-es kódszámú, </w:t>
      </w:r>
      <w:r w:rsidR="004312EF" w:rsidRPr="00382F3A">
        <w:rPr>
          <w:rFonts w:asciiTheme="minorHAnsi" w:hAnsiTheme="minorHAnsi" w:cs="Arial"/>
          <w:color w:val="0D0D0D" w:themeColor="text1" w:themeTint="F2"/>
        </w:rPr>
        <w:t>„</w:t>
      </w:r>
      <w:r w:rsidR="004312EF" w:rsidRPr="00382F3A">
        <w:rPr>
          <w:rFonts w:asciiTheme="minorHAnsi" w:hAnsiTheme="minorHAnsi"/>
          <w:color w:val="0D0D0D" w:themeColor="text1" w:themeTint="F2"/>
        </w:rPr>
        <w:t>A kerékpáros turizmus fejlesztése Sárváron</w:t>
      </w:r>
      <w:r w:rsidR="004312EF" w:rsidRPr="00382F3A">
        <w:rPr>
          <w:rFonts w:asciiTheme="minorHAnsi" w:hAnsiTheme="minorHAnsi" w:cs="Arial"/>
          <w:color w:val="0D0D0D" w:themeColor="text1" w:themeTint="F2"/>
        </w:rPr>
        <w:t xml:space="preserve">” című </w:t>
      </w:r>
      <w:r w:rsidR="00C1047A" w:rsidRPr="00382F3A">
        <w:rPr>
          <w:rFonts w:asciiTheme="minorHAnsi" w:hAnsiTheme="minorHAnsi"/>
          <w:color w:val="0D0D0D" w:themeColor="text1" w:themeTint="F2"/>
        </w:rPr>
        <w:t xml:space="preserve">projekt </w:t>
      </w:r>
      <w:r w:rsidR="00240163" w:rsidRPr="00382F3A">
        <w:rPr>
          <w:rFonts w:asciiTheme="minorHAnsi" w:hAnsiTheme="minorHAnsi"/>
          <w:color w:val="0D0D0D" w:themeColor="text1" w:themeTint="F2"/>
        </w:rPr>
        <w:t xml:space="preserve">kommunikációjától azt várjuk, hogy a közvélemény és a célközönség is megismerje </w:t>
      </w:r>
      <w:r w:rsidR="006A74B0" w:rsidRPr="00382F3A">
        <w:rPr>
          <w:rFonts w:asciiTheme="minorHAnsi" w:hAnsiTheme="minorHAnsi"/>
          <w:color w:val="0D0D0D" w:themeColor="text1" w:themeTint="F2"/>
        </w:rPr>
        <w:t xml:space="preserve">az </w:t>
      </w:r>
      <w:r w:rsidRPr="00382F3A">
        <w:rPr>
          <w:rFonts w:asciiTheme="minorHAnsi" w:hAnsiTheme="minorHAnsi"/>
          <w:color w:val="0D0D0D" w:themeColor="text1" w:themeTint="F2"/>
        </w:rPr>
        <w:t>akcióterületen</w:t>
      </w:r>
      <w:r w:rsidR="00240163" w:rsidRPr="00382F3A">
        <w:rPr>
          <w:rFonts w:asciiTheme="minorHAnsi" w:hAnsiTheme="minorHAnsi"/>
          <w:color w:val="0D0D0D" w:themeColor="text1" w:themeTint="F2"/>
        </w:rPr>
        <w:t xml:space="preserve"> folyó munkát,</w:t>
      </w:r>
      <w:r w:rsidRPr="00382F3A">
        <w:rPr>
          <w:rFonts w:asciiTheme="minorHAnsi" w:hAnsiTheme="minorHAnsi"/>
          <w:color w:val="0D0D0D" w:themeColor="text1" w:themeTint="F2"/>
        </w:rPr>
        <w:t xml:space="preserve"> a</w:t>
      </w:r>
      <w:r w:rsidR="00240163" w:rsidRPr="00382F3A">
        <w:rPr>
          <w:rFonts w:asciiTheme="minorHAnsi" w:hAnsiTheme="minorHAnsi"/>
          <w:color w:val="0D0D0D" w:themeColor="text1" w:themeTint="F2"/>
        </w:rPr>
        <w:t xml:space="preserve"> </w:t>
      </w:r>
      <w:r w:rsidR="004312EF" w:rsidRPr="00382F3A">
        <w:rPr>
          <w:rFonts w:asciiTheme="minorHAnsi" w:hAnsiTheme="minorHAnsi"/>
          <w:color w:val="0D0D0D" w:themeColor="text1" w:themeTint="F2"/>
        </w:rPr>
        <w:t>kerékpár ut</w:t>
      </w:r>
      <w:r w:rsidRPr="00382F3A">
        <w:rPr>
          <w:rFonts w:asciiTheme="minorHAnsi" w:hAnsiTheme="minorHAnsi"/>
          <w:color w:val="0D0D0D" w:themeColor="text1" w:themeTint="F2"/>
        </w:rPr>
        <w:t xml:space="preserve"> minőségi fejlesztését, </w:t>
      </w:r>
      <w:r w:rsidR="00240163" w:rsidRPr="00382F3A">
        <w:rPr>
          <w:rFonts w:asciiTheme="minorHAnsi" w:hAnsiTheme="minorHAnsi"/>
          <w:color w:val="0D0D0D" w:themeColor="text1" w:themeTint="F2"/>
        </w:rPr>
        <w:t>miközben hangsúlyozzuk</w:t>
      </w:r>
      <w:r w:rsidR="004312EF" w:rsidRPr="00382F3A">
        <w:rPr>
          <w:rFonts w:asciiTheme="minorHAnsi" w:hAnsiTheme="minorHAnsi"/>
          <w:color w:val="0D0D0D" w:themeColor="text1" w:themeTint="F2"/>
        </w:rPr>
        <w:t xml:space="preserve"> a</w:t>
      </w:r>
      <w:r w:rsidRPr="00382F3A">
        <w:rPr>
          <w:rFonts w:asciiTheme="minorHAnsi" w:hAnsiTheme="minorHAnsi"/>
          <w:color w:val="0D0D0D" w:themeColor="text1" w:themeTint="F2"/>
        </w:rPr>
        <w:t xml:space="preserve"> környezetvédelemre</w:t>
      </w:r>
      <w:r w:rsidR="00240163" w:rsidRPr="00382F3A">
        <w:rPr>
          <w:rFonts w:asciiTheme="minorHAnsi" w:hAnsiTheme="minorHAnsi"/>
          <w:color w:val="0D0D0D" w:themeColor="text1" w:themeTint="F2"/>
        </w:rPr>
        <w:t xml:space="preserve"> irányuló terveinket. Számítunk mind az elektronikus-, mind pedig a nyomtatott sajtó képviselőinek érdeklődésére. Az általuk közölt cikkek segíthetnek abban, hogy a térség lakossága részletes, és pontos tájékoztatást kapjon </w:t>
      </w:r>
      <w:r w:rsidR="00F42AEF" w:rsidRPr="00382F3A">
        <w:rPr>
          <w:rFonts w:asciiTheme="minorHAnsi" w:hAnsiTheme="minorHAnsi"/>
          <w:color w:val="0D0D0D" w:themeColor="text1" w:themeTint="F2"/>
        </w:rPr>
        <w:t xml:space="preserve">a </w:t>
      </w:r>
      <w:r w:rsidRPr="00382F3A">
        <w:rPr>
          <w:rFonts w:asciiTheme="minorHAnsi" w:hAnsiTheme="minorHAnsi"/>
          <w:color w:val="0D0D0D" w:themeColor="text1" w:themeTint="F2"/>
        </w:rPr>
        <w:t>Sárvár Város</w:t>
      </w:r>
      <w:r w:rsidR="004312EF" w:rsidRPr="00382F3A">
        <w:rPr>
          <w:rFonts w:asciiTheme="minorHAnsi" w:hAnsiTheme="minorHAnsi"/>
          <w:color w:val="0D0D0D" w:themeColor="text1" w:themeTint="F2"/>
        </w:rPr>
        <w:t xml:space="preserve"> és környékén </w:t>
      </w:r>
      <w:r w:rsidRPr="00382F3A">
        <w:rPr>
          <w:rFonts w:asciiTheme="minorHAnsi" w:hAnsiTheme="minorHAnsi"/>
          <w:color w:val="0D0D0D" w:themeColor="text1" w:themeTint="F2"/>
        </w:rPr>
        <w:t xml:space="preserve">megvalósuló </w:t>
      </w:r>
      <w:r w:rsidR="004312EF" w:rsidRPr="00382F3A">
        <w:rPr>
          <w:rFonts w:asciiTheme="minorHAnsi" w:hAnsiTheme="minorHAnsi"/>
          <w:color w:val="0D0D0D" w:themeColor="text1" w:themeTint="F2"/>
        </w:rPr>
        <w:t>kerékpáros turizmus fejlesztéséről Sárváron</w:t>
      </w:r>
      <w:r w:rsidR="00F42AEF" w:rsidRPr="00382F3A">
        <w:rPr>
          <w:rFonts w:asciiTheme="minorHAnsi" w:hAnsiTheme="minorHAnsi"/>
          <w:color w:val="0D0D0D" w:themeColor="text1" w:themeTint="F2"/>
        </w:rPr>
        <w:t>.</w:t>
      </w:r>
    </w:p>
    <w:p w:rsidR="00240163" w:rsidRPr="00382F3A" w:rsidRDefault="00240163" w:rsidP="00240163">
      <w:pPr>
        <w:pStyle w:val="Standard"/>
        <w:spacing w:line="360" w:lineRule="auto"/>
        <w:rPr>
          <w:rFonts w:asciiTheme="minorHAnsi" w:hAnsiTheme="minorHAnsi"/>
          <w:color w:val="0D0D0D" w:themeColor="text1" w:themeTint="F2"/>
        </w:rPr>
      </w:pPr>
    </w:p>
    <w:p w:rsidR="00240163" w:rsidRPr="00382F3A" w:rsidRDefault="00A87239" w:rsidP="00240163">
      <w:pPr>
        <w:pStyle w:val="Standard"/>
        <w:spacing w:line="360" w:lineRule="auto"/>
        <w:rPr>
          <w:rFonts w:asciiTheme="minorHAnsi" w:hAnsiTheme="minorHAnsi"/>
          <w:b/>
          <w:color w:val="0D0D0D" w:themeColor="text1" w:themeTint="F2"/>
        </w:rPr>
      </w:pPr>
      <w:r w:rsidRPr="00382F3A">
        <w:rPr>
          <w:rFonts w:asciiTheme="minorHAnsi" w:hAnsiTheme="minorHAnsi"/>
          <w:b/>
          <w:color w:val="0D0D0D" w:themeColor="text1" w:themeTint="F2"/>
        </w:rPr>
        <w:t xml:space="preserve">Sárvár, </w:t>
      </w:r>
      <w:r w:rsidR="004312EF" w:rsidRPr="00382F3A">
        <w:rPr>
          <w:rFonts w:asciiTheme="minorHAnsi" w:hAnsiTheme="minorHAnsi"/>
          <w:color w:val="0D0D0D" w:themeColor="text1" w:themeTint="F2"/>
        </w:rPr>
        <w:t>2019. 04. 11.</w:t>
      </w:r>
    </w:p>
    <w:p w:rsidR="00922FBD" w:rsidRPr="00382F3A" w:rsidRDefault="00922FBD" w:rsidP="00240163">
      <w:pPr>
        <w:pStyle w:val="normal-header"/>
        <w:ind w:right="24" w:firstLine="0"/>
        <w:jc w:val="left"/>
        <w:rPr>
          <w:rFonts w:asciiTheme="minorHAnsi" w:hAnsiTheme="minorHAnsi"/>
          <w:color w:val="0D0D0D" w:themeColor="text1" w:themeTint="F2"/>
          <w:sz w:val="24"/>
        </w:rPr>
      </w:pPr>
    </w:p>
    <w:sectPr w:rsidR="00922FBD" w:rsidRPr="00382F3A" w:rsidSect="00F87CE3">
      <w:type w:val="continuous"/>
      <w:pgSz w:w="11906" w:h="16838" w:code="9"/>
      <w:pgMar w:top="851" w:right="1134" w:bottom="1418" w:left="1134" w:header="992" w:footer="1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313" w:rsidRDefault="00BC2313" w:rsidP="00AB4900">
      <w:pPr>
        <w:spacing w:after="0" w:line="240" w:lineRule="auto"/>
      </w:pPr>
      <w:r>
        <w:separator/>
      </w:r>
    </w:p>
  </w:endnote>
  <w:endnote w:type="continuationSeparator" w:id="0">
    <w:p w:rsidR="00BC2313" w:rsidRDefault="00BC2313" w:rsidP="00AB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423941"/>
      <w:docPartObj>
        <w:docPartGallery w:val="Page Numbers (Bottom of Page)"/>
        <w:docPartUnique/>
      </w:docPartObj>
    </w:sdtPr>
    <w:sdtEndPr/>
    <w:sdtContent>
      <w:p w:rsidR="00F87CE3" w:rsidRDefault="00F87CE3">
        <w:pPr>
          <w:pStyle w:val="llb"/>
          <w:jc w:val="center"/>
        </w:pPr>
        <w:r>
          <w:fldChar w:fldCharType="begin"/>
        </w:r>
        <w:r>
          <w:instrText>PAGE   \* MERGEFORMAT</w:instrText>
        </w:r>
        <w:r>
          <w:fldChar w:fldCharType="separate"/>
        </w:r>
        <w:r w:rsidR="00BC2313">
          <w:rPr>
            <w:noProof/>
          </w:rPr>
          <w:t>1</w:t>
        </w:r>
        <w:r>
          <w:fldChar w:fldCharType="end"/>
        </w:r>
      </w:p>
    </w:sdtContent>
  </w:sdt>
  <w:p w:rsidR="005E2EDE" w:rsidRDefault="005E2ED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313" w:rsidRDefault="00BC2313" w:rsidP="00AB4900">
      <w:pPr>
        <w:spacing w:after="0" w:line="240" w:lineRule="auto"/>
      </w:pPr>
      <w:r>
        <w:separator/>
      </w:r>
    </w:p>
  </w:footnote>
  <w:footnote w:type="continuationSeparator" w:id="0">
    <w:p w:rsidR="00BC2313" w:rsidRDefault="00BC2313" w:rsidP="00AB49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0450A"/>
    <w:multiLevelType w:val="hybridMultilevel"/>
    <w:tmpl w:val="C9D235F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C6E1747"/>
    <w:multiLevelType w:val="hybridMultilevel"/>
    <w:tmpl w:val="9C40CFFE"/>
    <w:lvl w:ilvl="0" w:tplc="6EBECB7A">
      <w:start w:val="1"/>
      <w:numFmt w:val="bullet"/>
      <w:lvlText w:val=""/>
      <w:lvlJc w:val="left"/>
      <w:pPr>
        <w:ind w:left="720" w:hanging="360"/>
      </w:pPr>
      <w:rPr>
        <w:rFonts w:ascii="Wingdings" w:hAnsi="Wingdings" w:hint="default"/>
        <w:sz w:val="18"/>
      </w:rPr>
    </w:lvl>
    <w:lvl w:ilvl="1" w:tplc="DAE663A6">
      <w:start w:val="2"/>
      <w:numFmt w:val="bullet"/>
      <w:lvlText w:val="-"/>
      <w:lvlJc w:val="left"/>
      <w:pPr>
        <w:ind w:left="1440" w:hanging="360"/>
      </w:pPr>
      <w:rPr>
        <w:rFonts w:ascii="Calibri" w:eastAsia="Times New Roman" w:hAnsi="Calibri"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2">
    <w:nsid w:val="1C005E8F"/>
    <w:multiLevelType w:val="multilevel"/>
    <w:tmpl w:val="D9E22F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nsid w:val="2C684D22"/>
    <w:multiLevelType w:val="multilevel"/>
    <w:tmpl w:val="CC46568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nsid w:val="3000212C"/>
    <w:multiLevelType w:val="multilevel"/>
    <w:tmpl w:val="9EA6C0F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3B654669"/>
    <w:multiLevelType w:val="multilevel"/>
    <w:tmpl w:val="958241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2FA2F2A"/>
    <w:multiLevelType w:val="hybridMultilevel"/>
    <w:tmpl w:val="0A527096"/>
    <w:lvl w:ilvl="0" w:tplc="852421E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3652DEA"/>
    <w:multiLevelType w:val="multilevel"/>
    <w:tmpl w:val="488A64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nsid w:val="44A36159"/>
    <w:multiLevelType w:val="multilevel"/>
    <w:tmpl w:val="A67A02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nsid w:val="46574870"/>
    <w:multiLevelType w:val="multilevel"/>
    <w:tmpl w:val="8834C4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nsid w:val="4ACA6494"/>
    <w:multiLevelType w:val="hybridMultilevel"/>
    <w:tmpl w:val="713CAD12"/>
    <w:lvl w:ilvl="0" w:tplc="E5CA2F00">
      <w:numFmt w:val="bullet"/>
      <w:lvlText w:val="-"/>
      <w:lvlJc w:val="left"/>
      <w:pPr>
        <w:ind w:left="720" w:hanging="360"/>
      </w:pPr>
      <w:rPr>
        <w:rFonts w:ascii="Arial Narrow" w:eastAsiaTheme="minorEastAsia" w:hAnsi="Arial Narrow"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12A7B0D"/>
    <w:multiLevelType w:val="multilevel"/>
    <w:tmpl w:val="A61AD246"/>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536A3E51"/>
    <w:multiLevelType w:val="hybridMultilevel"/>
    <w:tmpl w:val="99049424"/>
    <w:lvl w:ilvl="0" w:tplc="AD64826A">
      <w:numFmt w:val="bullet"/>
      <w:lvlText w:val="-"/>
      <w:lvlJc w:val="left"/>
      <w:pPr>
        <w:ind w:left="720" w:hanging="360"/>
      </w:pPr>
      <w:rPr>
        <w:rFonts w:ascii="Calibri" w:eastAsia="SimSun" w:hAnsi="Calibri"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721FF7"/>
    <w:multiLevelType w:val="multilevel"/>
    <w:tmpl w:val="DB20EAB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nsid w:val="64060A76"/>
    <w:multiLevelType w:val="multilevel"/>
    <w:tmpl w:val="A61AD2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57877CD"/>
    <w:multiLevelType w:val="hybridMultilevel"/>
    <w:tmpl w:val="958241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68072902"/>
    <w:multiLevelType w:val="multilevel"/>
    <w:tmpl w:val="8EA24D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6A2C6643"/>
    <w:multiLevelType w:val="multilevel"/>
    <w:tmpl w:val="A61AD246"/>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700240D0"/>
    <w:multiLevelType w:val="multilevel"/>
    <w:tmpl w:val="53EE61D0"/>
    <w:lvl w:ilvl="0">
      <w:start w:val="3"/>
      <w:numFmt w:val="decimal"/>
      <w:lvlText w:val="%1."/>
      <w:lvlJc w:val="left"/>
      <w:pPr>
        <w:ind w:left="502"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1"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1"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nsid w:val="70A65D4E"/>
    <w:multiLevelType w:val="multilevel"/>
    <w:tmpl w:val="8EA24D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731F44E5"/>
    <w:multiLevelType w:val="hybridMultilevel"/>
    <w:tmpl w:val="90184F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7BE14C1B"/>
    <w:multiLevelType w:val="multilevel"/>
    <w:tmpl w:val="F0CEC2F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nsid w:val="7DEE57A1"/>
    <w:multiLevelType w:val="hybridMultilevel"/>
    <w:tmpl w:val="49F81354"/>
    <w:lvl w:ilvl="0" w:tplc="040E000F">
      <w:start w:val="1"/>
      <w:numFmt w:val="decimal"/>
      <w:lvlText w:val="%1."/>
      <w:lvlJc w:val="left"/>
      <w:pPr>
        <w:ind w:left="644" w:hanging="360"/>
      </w:p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
  </w:num>
  <w:num w:numId="4">
    <w:abstractNumId w:val="8"/>
  </w:num>
  <w:num w:numId="5">
    <w:abstractNumId w:val="17"/>
  </w:num>
  <w:num w:numId="6">
    <w:abstractNumId w:val="3"/>
  </w:num>
  <w:num w:numId="7">
    <w:abstractNumId w:val="13"/>
  </w:num>
  <w:num w:numId="8">
    <w:abstractNumId w:val="7"/>
  </w:num>
  <w:num w:numId="9">
    <w:abstractNumId w:val="19"/>
  </w:num>
  <w:num w:numId="10">
    <w:abstractNumId w:val="9"/>
  </w:num>
  <w:num w:numId="11">
    <w:abstractNumId w:val="20"/>
  </w:num>
  <w:num w:numId="12">
    <w:abstractNumId w:val="10"/>
  </w:num>
  <w:num w:numId="13">
    <w:abstractNumId w:val="16"/>
  </w:num>
  <w:num w:numId="14">
    <w:abstractNumId w:val="14"/>
  </w:num>
  <w:num w:numId="15">
    <w:abstractNumId w:val="0"/>
  </w:num>
  <w:num w:numId="16">
    <w:abstractNumId w:val="11"/>
  </w:num>
  <w:num w:numId="17">
    <w:abstractNumId w:val="15"/>
  </w:num>
  <w:num w:numId="18">
    <w:abstractNumId w:val="5"/>
  </w:num>
  <w:num w:numId="19">
    <w:abstractNumId w:val="12"/>
  </w:num>
  <w:num w:numId="20">
    <w:abstractNumId w:val="22"/>
    <w:lvlOverride w:ilvl="0">
      <w:startOverride w:val="1"/>
    </w:lvlOverride>
    <w:lvlOverride w:ilvl="1"/>
    <w:lvlOverride w:ilvl="2"/>
    <w:lvlOverride w:ilvl="3"/>
    <w:lvlOverride w:ilvl="4"/>
    <w:lvlOverride w:ilvl="5"/>
    <w:lvlOverride w:ilvl="6"/>
    <w:lvlOverride w:ilvl="7"/>
    <w:lvlOverride w:ilvl="8"/>
  </w:num>
  <w:num w:numId="21">
    <w:abstractNumId w:val="1"/>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900"/>
    <w:rsid w:val="000018FF"/>
    <w:rsid w:val="00045F17"/>
    <w:rsid w:val="000735FD"/>
    <w:rsid w:val="00081A6B"/>
    <w:rsid w:val="000A556E"/>
    <w:rsid w:val="000A776D"/>
    <w:rsid w:val="000B2CD5"/>
    <w:rsid w:val="000E7AFF"/>
    <w:rsid w:val="000F0CDC"/>
    <w:rsid w:val="000F2697"/>
    <w:rsid w:val="000F4E96"/>
    <w:rsid w:val="001022E8"/>
    <w:rsid w:val="00104D2C"/>
    <w:rsid w:val="00110663"/>
    <w:rsid w:val="00111913"/>
    <w:rsid w:val="00122A9E"/>
    <w:rsid w:val="00127D1F"/>
    <w:rsid w:val="00146ACE"/>
    <w:rsid w:val="00173327"/>
    <w:rsid w:val="001A6492"/>
    <w:rsid w:val="001C0BAE"/>
    <w:rsid w:val="001E6A2A"/>
    <w:rsid w:val="00232166"/>
    <w:rsid w:val="00240163"/>
    <w:rsid w:val="00240C64"/>
    <w:rsid w:val="002439E3"/>
    <w:rsid w:val="002441AB"/>
    <w:rsid w:val="00244F73"/>
    <w:rsid w:val="00266D73"/>
    <w:rsid w:val="002A6DE9"/>
    <w:rsid w:val="002D426F"/>
    <w:rsid w:val="002D7EB0"/>
    <w:rsid w:val="002E3D5E"/>
    <w:rsid w:val="002F678C"/>
    <w:rsid w:val="00312B09"/>
    <w:rsid w:val="00316890"/>
    <w:rsid w:val="003342D9"/>
    <w:rsid w:val="00344C67"/>
    <w:rsid w:val="00353E8C"/>
    <w:rsid w:val="00382F3A"/>
    <w:rsid w:val="00386159"/>
    <w:rsid w:val="003923FD"/>
    <w:rsid w:val="00392B1A"/>
    <w:rsid w:val="003A0A69"/>
    <w:rsid w:val="003B4D1D"/>
    <w:rsid w:val="003B64B1"/>
    <w:rsid w:val="003C14FD"/>
    <w:rsid w:val="003D177A"/>
    <w:rsid w:val="003D5F77"/>
    <w:rsid w:val="003F07F2"/>
    <w:rsid w:val="003F38BE"/>
    <w:rsid w:val="003F4286"/>
    <w:rsid w:val="003F7EF2"/>
    <w:rsid w:val="004255F0"/>
    <w:rsid w:val="004312EF"/>
    <w:rsid w:val="004370CA"/>
    <w:rsid w:val="004416BB"/>
    <w:rsid w:val="0046750B"/>
    <w:rsid w:val="004C625A"/>
    <w:rsid w:val="004D3DF7"/>
    <w:rsid w:val="00522599"/>
    <w:rsid w:val="00554059"/>
    <w:rsid w:val="00555577"/>
    <w:rsid w:val="005901CF"/>
    <w:rsid w:val="0059550B"/>
    <w:rsid w:val="005A5364"/>
    <w:rsid w:val="005C0384"/>
    <w:rsid w:val="005D030D"/>
    <w:rsid w:val="005D7B17"/>
    <w:rsid w:val="005E2EDE"/>
    <w:rsid w:val="005E48A2"/>
    <w:rsid w:val="005E5862"/>
    <w:rsid w:val="006106F4"/>
    <w:rsid w:val="006165A5"/>
    <w:rsid w:val="00646E31"/>
    <w:rsid w:val="00655B6E"/>
    <w:rsid w:val="006610E7"/>
    <w:rsid w:val="006734FC"/>
    <w:rsid w:val="0069393D"/>
    <w:rsid w:val="006A1E4D"/>
    <w:rsid w:val="006A74B0"/>
    <w:rsid w:val="006B6392"/>
    <w:rsid w:val="006C0217"/>
    <w:rsid w:val="006D0337"/>
    <w:rsid w:val="006D0ADF"/>
    <w:rsid w:val="006D74FF"/>
    <w:rsid w:val="006E24F1"/>
    <w:rsid w:val="00702ECF"/>
    <w:rsid w:val="00726733"/>
    <w:rsid w:val="00731FDD"/>
    <w:rsid w:val="007465D8"/>
    <w:rsid w:val="0078269C"/>
    <w:rsid w:val="007A6928"/>
    <w:rsid w:val="007B2AFF"/>
    <w:rsid w:val="007D0262"/>
    <w:rsid w:val="00816521"/>
    <w:rsid w:val="00827B61"/>
    <w:rsid w:val="00864D1D"/>
    <w:rsid w:val="0087777B"/>
    <w:rsid w:val="00890E1A"/>
    <w:rsid w:val="008B25E5"/>
    <w:rsid w:val="008B5441"/>
    <w:rsid w:val="008B682D"/>
    <w:rsid w:val="008E1B50"/>
    <w:rsid w:val="00900A36"/>
    <w:rsid w:val="009039F9"/>
    <w:rsid w:val="009159AE"/>
    <w:rsid w:val="00916F13"/>
    <w:rsid w:val="00922D44"/>
    <w:rsid w:val="00922FBD"/>
    <w:rsid w:val="00926605"/>
    <w:rsid w:val="00937976"/>
    <w:rsid w:val="009C486D"/>
    <w:rsid w:val="009D06B9"/>
    <w:rsid w:val="009D2C62"/>
    <w:rsid w:val="009D7A62"/>
    <w:rsid w:val="009E157B"/>
    <w:rsid w:val="009F05B8"/>
    <w:rsid w:val="009F6703"/>
    <w:rsid w:val="00A06EA7"/>
    <w:rsid w:val="00A075C6"/>
    <w:rsid w:val="00A35088"/>
    <w:rsid w:val="00A37D6C"/>
    <w:rsid w:val="00A422D2"/>
    <w:rsid w:val="00A46013"/>
    <w:rsid w:val="00A54B1C"/>
    <w:rsid w:val="00A63A25"/>
    <w:rsid w:val="00A677FE"/>
    <w:rsid w:val="00A82776"/>
    <w:rsid w:val="00A87239"/>
    <w:rsid w:val="00AB17F2"/>
    <w:rsid w:val="00AB4900"/>
    <w:rsid w:val="00AC249A"/>
    <w:rsid w:val="00AC5B21"/>
    <w:rsid w:val="00AD1351"/>
    <w:rsid w:val="00AD3055"/>
    <w:rsid w:val="00AE2160"/>
    <w:rsid w:val="00AE3744"/>
    <w:rsid w:val="00B348E5"/>
    <w:rsid w:val="00B461E7"/>
    <w:rsid w:val="00B50ED9"/>
    <w:rsid w:val="00B53082"/>
    <w:rsid w:val="00B6406F"/>
    <w:rsid w:val="00B73CE3"/>
    <w:rsid w:val="00B85430"/>
    <w:rsid w:val="00BA2DCC"/>
    <w:rsid w:val="00BB656A"/>
    <w:rsid w:val="00BB6E35"/>
    <w:rsid w:val="00BC2313"/>
    <w:rsid w:val="00BC25D2"/>
    <w:rsid w:val="00BC63BE"/>
    <w:rsid w:val="00BF2F48"/>
    <w:rsid w:val="00BF331E"/>
    <w:rsid w:val="00BF3D7C"/>
    <w:rsid w:val="00BF5C4E"/>
    <w:rsid w:val="00C1047A"/>
    <w:rsid w:val="00C206FD"/>
    <w:rsid w:val="00C33C5C"/>
    <w:rsid w:val="00C35C3F"/>
    <w:rsid w:val="00C573C0"/>
    <w:rsid w:val="00C63553"/>
    <w:rsid w:val="00C67C02"/>
    <w:rsid w:val="00C70B33"/>
    <w:rsid w:val="00C73DF4"/>
    <w:rsid w:val="00C87FFB"/>
    <w:rsid w:val="00C9125A"/>
    <w:rsid w:val="00C93EDE"/>
    <w:rsid w:val="00C9496E"/>
    <w:rsid w:val="00CA29EC"/>
    <w:rsid w:val="00CB133A"/>
    <w:rsid w:val="00CC0E55"/>
    <w:rsid w:val="00CC7013"/>
    <w:rsid w:val="00CD222C"/>
    <w:rsid w:val="00CD256C"/>
    <w:rsid w:val="00CD68DB"/>
    <w:rsid w:val="00D15E97"/>
    <w:rsid w:val="00D42BAB"/>
    <w:rsid w:val="00D609B1"/>
    <w:rsid w:val="00D84C4F"/>
    <w:rsid w:val="00D97675"/>
    <w:rsid w:val="00DC0ECD"/>
    <w:rsid w:val="00DC2140"/>
    <w:rsid w:val="00DC47A8"/>
    <w:rsid w:val="00DC4E69"/>
    <w:rsid w:val="00DE55AB"/>
    <w:rsid w:val="00DF16CA"/>
    <w:rsid w:val="00E01C48"/>
    <w:rsid w:val="00E24E54"/>
    <w:rsid w:val="00E26F8B"/>
    <w:rsid w:val="00E63CC5"/>
    <w:rsid w:val="00E72B7E"/>
    <w:rsid w:val="00E824DA"/>
    <w:rsid w:val="00EA2F16"/>
    <w:rsid w:val="00F22288"/>
    <w:rsid w:val="00F31F04"/>
    <w:rsid w:val="00F42AEF"/>
    <w:rsid w:val="00F433F3"/>
    <w:rsid w:val="00F7138D"/>
    <w:rsid w:val="00F76DC9"/>
    <w:rsid w:val="00F87CE3"/>
    <w:rsid w:val="00FA40B6"/>
    <w:rsid w:val="00FD397A"/>
    <w:rsid w:val="00FF51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HAnsi"/>
        <w:color w:val="404040" w:themeColor="text1" w:themeTint="BF"/>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3923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B4900"/>
    <w:pPr>
      <w:tabs>
        <w:tab w:val="center" w:pos="4536"/>
        <w:tab w:val="right" w:pos="9072"/>
      </w:tabs>
      <w:spacing w:after="0" w:line="240" w:lineRule="auto"/>
    </w:pPr>
  </w:style>
  <w:style w:type="character" w:customStyle="1" w:styleId="lfejChar">
    <w:name w:val="Élőfej Char"/>
    <w:basedOn w:val="Bekezdsalapbettpusa"/>
    <w:link w:val="lfej"/>
    <w:uiPriority w:val="99"/>
    <w:rsid w:val="00AB4900"/>
  </w:style>
  <w:style w:type="paragraph" w:styleId="llb">
    <w:name w:val="footer"/>
    <w:basedOn w:val="Norml"/>
    <w:link w:val="llbChar"/>
    <w:uiPriority w:val="99"/>
    <w:unhideWhenUsed/>
    <w:rsid w:val="00AB4900"/>
    <w:pPr>
      <w:tabs>
        <w:tab w:val="center" w:pos="4536"/>
        <w:tab w:val="right" w:pos="9072"/>
      </w:tabs>
      <w:spacing w:after="0" w:line="240" w:lineRule="auto"/>
    </w:pPr>
  </w:style>
  <w:style w:type="character" w:customStyle="1" w:styleId="llbChar">
    <w:name w:val="Élőláb Char"/>
    <w:basedOn w:val="Bekezdsalapbettpusa"/>
    <w:link w:val="llb"/>
    <w:uiPriority w:val="99"/>
    <w:rsid w:val="00AB4900"/>
  </w:style>
  <w:style w:type="paragraph" w:styleId="Buborkszveg">
    <w:name w:val="Balloon Text"/>
    <w:basedOn w:val="Norml"/>
    <w:link w:val="BuborkszvegChar"/>
    <w:uiPriority w:val="99"/>
    <w:semiHidden/>
    <w:unhideWhenUsed/>
    <w:rsid w:val="00AB490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B4900"/>
    <w:rPr>
      <w:rFonts w:ascii="Tahoma" w:hAnsi="Tahoma" w:cs="Tahoma"/>
      <w:sz w:val="16"/>
      <w:szCs w:val="16"/>
    </w:rPr>
  </w:style>
  <w:style w:type="paragraph" w:customStyle="1" w:styleId="Alcm1">
    <w:name w:val="Alcím1"/>
    <w:basedOn w:val="Norml"/>
    <w:qFormat/>
    <w:rsid w:val="00A63A25"/>
    <w:pPr>
      <w:tabs>
        <w:tab w:val="left" w:pos="5670"/>
        <w:tab w:val="center" w:pos="6804"/>
      </w:tabs>
      <w:spacing w:after="0" w:line="300" w:lineRule="auto"/>
      <w:ind w:firstLine="1134"/>
      <w:jc w:val="both"/>
    </w:pPr>
    <w:rPr>
      <w:b/>
      <w:caps/>
    </w:rPr>
  </w:style>
  <w:style w:type="paragraph" w:customStyle="1" w:styleId="Sajtkzlemny">
    <w:name w:val="Sajtóközlemény"/>
    <w:basedOn w:val="Norml"/>
    <w:qFormat/>
    <w:rsid w:val="00A63A25"/>
    <w:pPr>
      <w:tabs>
        <w:tab w:val="left" w:pos="5670"/>
        <w:tab w:val="center" w:pos="6804"/>
      </w:tabs>
      <w:spacing w:after="0" w:line="300" w:lineRule="auto"/>
      <w:ind w:firstLine="1134"/>
      <w:jc w:val="both"/>
    </w:pPr>
    <w:rPr>
      <w:b/>
      <w:caps/>
      <w:noProof/>
      <w:color w:val="244BAE"/>
      <w:sz w:val="28"/>
      <w:lang w:val="en-US"/>
    </w:rPr>
  </w:style>
  <w:style w:type="paragraph" w:customStyle="1" w:styleId="normal-header">
    <w:name w:val="normal - header"/>
    <w:basedOn w:val="Norml"/>
    <w:qFormat/>
    <w:rsid w:val="00A63A25"/>
    <w:pPr>
      <w:tabs>
        <w:tab w:val="left" w:pos="5670"/>
        <w:tab w:val="center" w:pos="6804"/>
      </w:tabs>
      <w:spacing w:after="0" w:line="300" w:lineRule="auto"/>
      <w:ind w:firstLine="1134"/>
      <w:jc w:val="both"/>
    </w:pPr>
  </w:style>
  <w:style w:type="paragraph" w:customStyle="1" w:styleId="header-lead">
    <w:name w:val="header - lead"/>
    <w:basedOn w:val="Alcm1"/>
    <w:qFormat/>
    <w:rsid w:val="00A63A25"/>
    <w:pPr>
      <w:ind w:left="1134" w:firstLine="0"/>
    </w:pPr>
    <w:rPr>
      <w:caps w:val="0"/>
    </w:rPr>
  </w:style>
  <w:style w:type="paragraph" w:customStyle="1" w:styleId="MInisztrium">
    <w:name w:val="MInisztérium"/>
    <w:basedOn w:val="Norml"/>
    <w:qFormat/>
    <w:rsid w:val="00A63A25"/>
    <w:pPr>
      <w:tabs>
        <w:tab w:val="left" w:pos="5670"/>
        <w:tab w:val="center" w:pos="6804"/>
      </w:tabs>
      <w:spacing w:after="0" w:line="300" w:lineRule="auto"/>
      <w:ind w:firstLine="3402"/>
      <w:jc w:val="both"/>
    </w:pPr>
    <w:rPr>
      <w:b/>
      <w:caps/>
      <w:noProof/>
      <w:color w:val="244BAE"/>
      <w:lang w:val="en-US"/>
    </w:rPr>
  </w:style>
  <w:style w:type="paragraph" w:customStyle="1" w:styleId="Standard">
    <w:name w:val="Standard"/>
    <w:rsid w:val="00240163"/>
    <w:pPr>
      <w:widowControl w:val="0"/>
      <w:suppressAutoHyphens/>
      <w:autoSpaceDN w:val="0"/>
      <w:spacing w:after="0" w:line="240" w:lineRule="auto"/>
      <w:textAlignment w:val="baseline"/>
    </w:pPr>
    <w:rPr>
      <w:rFonts w:ascii="Liberation Serif" w:eastAsia="SimSun" w:hAnsi="Liberation Serif" w:cs="Mangal"/>
      <w:color w:val="auto"/>
      <w:kern w:val="3"/>
      <w:sz w:val="24"/>
      <w:lang w:eastAsia="zh-CN" w:bidi="hi-IN"/>
    </w:rPr>
  </w:style>
  <w:style w:type="paragraph" w:customStyle="1" w:styleId="TableContents">
    <w:name w:val="Table Contents"/>
    <w:basedOn w:val="Standard"/>
    <w:rsid w:val="00240163"/>
    <w:pPr>
      <w:suppressLineNumbers/>
    </w:pPr>
  </w:style>
  <w:style w:type="paragraph" w:styleId="Listaszerbekezds">
    <w:name w:val="List Paragraph"/>
    <w:basedOn w:val="Norml"/>
    <w:uiPriority w:val="34"/>
    <w:qFormat/>
    <w:rsid w:val="00240163"/>
    <w:pPr>
      <w:widowControl w:val="0"/>
      <w:suppressAutoHyphens/>
      <w:autoSpaceDN w:val="0"/>
      <w:spacing w:after="0" w:line="240" w:lineRule="auto"/>
      <w:ind w:left="720"/>
      <w:textAlignment w:val="baseline"/>
    </w:pPr>
    <w:rPr>
      <w:rFonts w:ascii="Liberation Serif" w:eastAsia="SimSun" w:hAnsi="Liberation Serif" w:cs="Mangal"/>
      <w:color w:val="auto"/>
      <w:kern w:val="3"/>
      <w:sz w:val="24"/>
      <w:szCs w:val="21"/>
      <w:lang w:eastAsia="zh-CN" w:bidi="hi-IN"/>
    </w:rPr>
  </w:style>
  <w:style w:type="character" w:styleId="Hiperhivatkozs">
    <w:name w:val="Hyperlink"/>
    <w:basedOn w:val="Bekezdsalapbettpusa"/>
    <w:uiPriority w:val="99"/>
    <w:rsid w:val="00240163"/>
    <w:rPr>
      <w:color w:val="0000FF"/>
      <w:u w:val="single"/>
    </w:rPr>
  </w:style>
  <w:style w:type="character" w:customStyle="1" w:styleId="Cmsor1Char">
    <w:name w:val="Címsor 1 Char"/>
    <w:basedOn w:val="Bekezdsalapbettpusa"/>
    <w:link w:val="Cmsor1"/>
    <w:uiPriority w:val="9"/>
    <w:rsid w:val="003923FD"/>
    <w:rPr>
      <w:rFonts w:asciiTheme="majorHAnsi" w:eastAsiaTheme="majorEastAsia" w:hAnsiTheme="majorHAnsi" w:cstheme="majorBidi"/>
      <w:color w:val="365F91" w:themeColor="accent1" w:themeShade="BF"/>
      <w:sz w:val="32"/>
      <w:szCs w:val="32"/>
    </w:rPr>
  </w:style>
  <w:style w:type="paragraph" w:styleId="Tartalomjegyzkcmsora">
    <w:name w:val="TOC Heading"/>
    <w:basedOn w:val="Cmsor1"/>
    <w:next w:val="Norml"/>
    <w:uiPriority w:val="39"/>
    <w:unhideWhenUsed/>
    <w:qFormat/>
    <w:rsid w:val="00922D44"/>
    <w:pPr>
      <w:spacing w:line="259" w:lineRule="auto"/>
      <w:outlineLvl w:val="9"/>
    </w:pPr>
    <w:rPr>
      <w:lang w:eastAsia="hu-HU"/>
    </w:rPr>
  </w:style>
  <w:style w:type="paragraph" w:styleId="TJ1">
    <w:name w:val="toc 1"/>
    <w:basedOn w:val="Norml"/>
    <w:next w:val="Norml"/>
    <w:autoRedefine/>
    <w:uiPriority w:val="39"/>
    <w:unhideWhenUsed/>
    <w:rsid w:val="00922D44"/>
    <w:pPr>
      <w:spacing w:after="100"/>
    </w:pPr>
  </w:style>
  <w:style w:type="character" w:customStyle="1" w:styleId="apple-converted-space">
    <w:name w:val="apple-converted-space"/>
    <w:basedOn w:val="Bekezdsalapbettpusa"/>
    <w:rsid w:val="00646E31"/>
  </w:style>
  <w:style w:type="table" w:styleId="Rcsostblzat">
    <w:name w:val="Table Grid"/>
    <w:basedOn w:val="Normltblzat"/>
    <w:uiPriority w:val="59"/>
    <w:rsid w:val="0055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0262"/>
    <w:pPr>
      <w:autoSpaceDE w:val="0"/>
      <w:autoSpaceDN w:val="0"/>
      <w:adjustRightInd w:val="0"/>
      <w:spacing w:after="0" w:line="240" w:lineRule="auto"/>
    </w:pPr>
    <w:rPr>
      <w:rFonts w:cs="Arial"/>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HAnsi"/>
        <w:color w:val="404040" w:themeColor="text1" w:themeTint="BF"/>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3923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B4900"/>
    <w:pPr>
      <w:tabs>
        <w:tab w:val="center" w:pos="4536"/>
        <w:tab w:val="right" w:pos="9072"/>
      </w:tabs>
      <w:spacing w:after="0" w:line="240" w:lineRule="auto"/>
    </w:pPr>
  </w:style>
  <w:style w:type="character" w:customStyle="1" w:styleId="lfejChar">
    <w:name w:val="Élőfej Char"/>
    <w:basedOn w:val="Bekezdsalapbettpusa"/>
    <w:link w:val="lfej"/>
    <w:uiPriority w:val="99"/>
    <w:rsid w:val="00AB4900"/>
  </w:style>
  <w:style w:type="paragraph" w:styleId="llb">
    <w:name w:val="footer"/>
    <w:basedOn w:val="Norml"/>
    <w:link w:val="llbChar"/>
    <w:uiPriority w:val="99"/>
    <w:unhideWhenUsed/>
    <w:rsid w:val="00AB4900"/>
    <w:pPr>
      <w:tabs>
        <w:tab w:val="center" w:pos="4536"/>
        <w:tab w:val="right" w:pos="9072"/>
      </w:tabs>
      <w:spacing w:after="0" w:line="240" w:lineRule="auto"/>
    </w:pPr>
  </w:style>
  <w:style w:type="character" w:customStyle="1" w:styleId="llbChar">
    <w:name w:val="Élőláb Char"/>
    <w:basedOn w:val="Bekezdsalapbettpusa"/>
    <w:link w:val="llb"/>
    <w:uiPriority w:val="99"/>
    <w:rsid w:val="00AB4900"/>
  </w:style>
  <w:style w:type="paragraph" w:styleId="Buborkszveg">
    <w:name w:val="Balloon Text"/>
    <w:basedOn w:val="Norml"/>
    <w:link w:val="BuborkszvegChar"/>
    <w:uiPriority w:val="99"/>
    <w:semiHidden/>
    <w:unhideWhenUsed/>
    <w:rsid w:val="00AB490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B4900"/>
    <w:rPr>
      <w:rFonts w:ascii="Tahoma" w:hAnsi="Tahoma" w:cs="Tahoma"/>
      <w:sz w:val="16"/>
      <w:szCs w:val="16"/>
    </w:rPr>
  </w:style>
  <w:style w:type="paragraph" w:customStyle="1" w:styleId="Alcm1">
    <w:name w:val="Alcím1"/>
    <w:basedOn w:val="Norml"/>
    <w:qFormat/>
    <w:rsid w:val="00A63A25"/>
    <w:pPr>
      <w:tabs>
        <w:tab w:val="left" w:pos="5670"/>
        <w:tab w:val="center" w:pos="6804"/>
      </w:tabs>
      <w:spacing w:after="0" w:line="300" w:lineRule="auto"/>
      <w:ind w:firstLine="1134"/>
      <w:jc w:val="both"/>
    </w:pPr>
    <w:rPr>
      <w:b/>
      <w:caps/>
    </w:rPr>
  </w:style>
  <w:style w:type="paragraph" w:customStyle="1" w:styleId="Sajtkzlemny">
    <w:name w:val="Sajtóközlemény"/>
    <w:basedOn w:val="Norml"/>
    <w:qFormat/>
    <w:rsid w:val="00A63A25"/>
    <w:pPr>
      <w:tabs>
        <w:tab w:val="left" w:pos="5670"/>
        <w:tab w:val="center" w:pos="6804"/>
      </w:tabs>
      <w:spacing w:after="0" w:line="300" w:lineRule="auto"/>
      <w:ind w:firstLine="1134"/>
      <w:jc w:val="both"/>
    </w:pPr>
    <w:rPr>
      <w:b/>
      <w:caps/>
      <w:noProof/>
      <w:color w:val="244BAE"/>
      <w:sz w:val="28"/>
      <w:lang w:val="en-US"/>
    </w:rPr>
  </w:style>
  <w:style w:type="paragraph" w:customStyle="1" w:styleId="normal-header">
    <w:name w:val="normal - header"/>
    <w:basedOn w:val="Norml"/>
    <w:qFormat/>
    <w:rsid w:val="00A63A25"/>
    <w:pPr>
      <w:tabs>
        <w:tab w:val="left" w:pos="5670"/>
        <w:tab w:val="center" w:pos="6804"/>
      </w:tabs>
      <w:spacing w:after="0" w:line="300" w:lineRule="auto"/>
      <w:ind w:firstLine="1134"/>
      <w:jc w:val="both"/>
    </w:pPr>
  </w:style>
  <w:style w:type="paragraph" w:customStyle="1" w:styleId="header-lead">
    <w:name w:val="header - lead"/>
    <w:basedOn w:val="Alcm1"/>
    <w:qFormat/>
    <w:rsid w:val="00A63A25"/>
    <w:pPr>
      <w:ind w:left="1134" w:firstLine="0"/>
    </w:pPr>
    <w:rPr>
      <w:caps w:val="0"/>
    </w:rPr>
  </w:style>
  <w:style w:type="paragraph" w:customStyle="1" w:styleId="MInisztrium">
    <w:name w:val="MInisztérium"/>
    <w:basedOn w:val="Norml"/>
    <w:qFormat/>
    <w:rsid w:val="00A63A25"/>
    <w:pPr>
      <w:tabs>
        <w:tab w:val="left" w:pos="5670"/>
        <w:tab w:val="center" w:pos="6804"/>
      </w:tabs>
      <w:spacing w:after="0" w:line="300" w:lineRule="auto"/>
      <w:ind w:firstLine="3402"/>
      <w:jc w:val="both"/>
    </w:pPr>
    <w:rPr>
      <w:b/>
      <w:caps/>
      <w:noProof/>
      <w:color w:val="244BAE"/>
      <w:lang w:val="en-US"/>
    </w:rPr>
  </w:style>
  <w:style w:type="paragraph" w:customStyle="1" w:styleId="Standard">
    <w:name w:val="Standard"/>
    <w:rsid w:val="00240163"/>
    <w:pPr>
      <w:widowControl w:val="0"/>
      <w:suppressAutoHyphens/>
      <w:autoSpaceDN w:val="0"/>
      <w:spacing w:after="0" w:line="240" w:lineRule="auto"/>
      <w:textAlignment w:val="baseline"/>
    </w:pPr>
    <w:rPr>
      <w:rFonts w:ascii="Liberation Serif" w:eastAsia="SimSun" w:hAnsi="Liberation Serif" w:cs="Mangal"/>
      <w:color w:val="auto"/>
      <w:kern w:val="3"/>
      <w:sz w:val="24"/>
      <w:lang w:eastAsia="zh-CN" w:bidi="hi-IN"/>
    </w:rPr>
  </w:style>
  <w:style w:type="paragraph" w:customStyle="1" w:styleId="TableContents">
    <w:name w:val="Table Contents"/>
    <w:basedOn w:val="Standard"/>
    <w:rsid w:val="00240163"/>
    <w:pPr>
      <w:suppressLineNumbers/>
    </w:pPr>
  </w:style>
  <w:style w:type="paragraph" w:styleId="Listaszerbekezds">
    <w:name w:val="List Paragraph"/>
    <w:basedOn w:val="Norml"/>
    <w:uiPriority w:val="34"/>
    <w:qFormat/>
    <w:rsid w:val="00240163"/>
    <w:pPr>
      <w:widowControl w:val="0"/>
      <w:suppressAutoHyphens/>
      <w:autoSpaceDN w:val="0"/>
      <w:spacing w:after="0" w:line="240" w:lineRule="auto"/>
      <w:ind w:left="720"/>
      <w:textAlignment w:val="baseline"/>
    </w:pPr>
    <w:rPr>
      <w:rFonts w:ascii="Liberation Serif" w:eastAsia="SimSun" w:hAnsi="Liberation Serif" w:cs="Mangal"/>
      <w:color w:val="auto"/>
      <w:kern w:val="3"/>
      <w:sz w:val="24"/>
      <w:szCs w:val="21"/>
      <w:lang w:eastAsia="zh-CN" w:bidi="hi-IN"/>
    </w:rPr>
  </w:style>
  <w:style w:type="character" w:styleId="Hiperhivatkozs">
    <w:name w:val="Hyperlink"/>
    <w:basedOn w:val="Bekezdsalapbettpusa"/>
    <w:uiPriority w:val="99"/>
    <w:rsid w:val="00240163"/>
    <w:rPr>
      <w:color w:val="0000FF"/>
      <w:u w:val="single"/>
    </w:rPr>
  </w:style>
  <w:style w:type="character" w:customStyle="1" w:styleId="Cmsor1Char">
    <w:name w:val="Címsor 1 Char"/>
    <w:basedOn w:val="Bekezdsalapbettpusa"/>
    <w:link w:val="Cmsor1"/>
    <w:uiPriority w:val="9"/>
    <w:rsid w:val="003923FD"/>
    <w:rPr>
      <w:rFonts w:asciiTheme="majorHAnsi" w:eastAsiaTheme="majorEastAsia" w:hAnsiTheme="majorHAnsi" w:cstheme="majorBidi"/>
      <w:color w:val="365F91" w:themeColor="accent1" w:themeShade="BF"/>
      <w:sz w:val="32"/>
      <w:szCs w:val="32"/>
    </w:rPr>
  </w:style>
  <w:style w:type="paragraph" w:styleId="Tartalomjegyzkcmsora">
    <w:name w:val="TOC Heading"/>
    <w:basedOn w:val="Cmsor1"/>
    <w:next w:val="Norml"/>
    <w:uiPriority w:val="39"/>
    <w:unhideWhenUsed/>
    <w:qFormat/>
    <w:rsid w:val="00922D44"/>
    <w:pPr>
      <w:spacing w:line="259" w:lineRule="auto"/>
      <w:outlineLvl w:val="9"/>
    </w:pPr>
    <w:rPr>
      <w:lang w:eastAsia="hu-HU"/>
    </w:rPr>
  </w:style>
  <w:style w:type="paragraph" w:styleId="TJ1">
    <w:name w:val="toc 1"/>
    <w:basedOn w:val="Norml"/>
    <w:next w:val="Norml"/>
    <w:autoRedefine/>
    <w:uiPriority w:val="39"/>
    <w:unhideWhenUsed/>
    <w:rsid w:val="00922D44"/>
    <w:pPr>
      <w:spacing w:after="100"/>
    </w:pPr>
  </w:style>
  <w:style w:type="character" w:customStyle="1" w:styleId="apple-converted-space">
    <w:name w:val="apple-converted-space"/>
    <w:basedOn w:val="Bekezdsalapbettpusa"/>
    <w:rsid w:val="00646E31"/>
  </w:style>
  <w:style w:type="table" w:styleId="Rcsostblzat">
    <w:name w:val="Table Grid"/>
    <w:basedOn w:val="Normltblzat"/>
    <w:uiPriority w:val="59"/>
    <w:rsid w:val="0055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0262"/>
    <w:pPr>
      <w:autoSpaceDE w:val="0"/>
      <w:autoSpaceDN w:val="0"/>
      <w:adjustRightInd w:val="0"/>
      <w:spacing w:after="0" w:line="240" w:lineRule="auto"/>
    </w:pPr>
    <w:rPr>
      <w:rFonts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3676">
      <w:bodyDiv w:val="1"/>
      <w:marLeft w:val="0"/>
      <w:marRight w:val="0"/>
      <w:marTop w:val="0"/>
      <w:marBottom w:val="0"/>
      <w:divBdr>
        <w:top w:val="none" w:sz="0" w:space="0" w:color="auto"/>
        <w:left w:val="none" w:sz="0" w:space="0" w:color="auto"/>
        <w:bottom w:val="none" w:sz="0" w:space="0" w:color="auto"/>
        <w:right w:val="none" w:sz="0" w:space="0" w:color="auto"/>
      </w:divBdr>
    </w:div>
    <w:div w:id="131212770">
      <w:bodyDiv w:val="1"/>
      <w:marLeft w:val="0"/>
      <w:marRight w:val="0"/>
      <w:marTop w:val="0"/>
      <w:marBottom w:val="0"/>
      <w:divBdr>
        <w:top w:val="none" w:sz="0" w:space="0" w:color="auto"/>
        <w:left w:val="none" w:sz="0" w:space="0" w:color="auto"/>
        <w:bottom w:val="none" w:sz="0" w:space="0" w:color="auto"/>
        <w:right w:val="none" w:sz="0" w:space="0" w:color="auto"/>
      </w:divBdr>
    </w:div>
    <w:div w:id="446199105">
      <w:bodyDiv w:val="1"/>
      <w:marLeft w:val="0"/>
      <w:marRight w:val="0"/>
      <w:marTop w:val="0"/>
      <w:marBottom w:val="0"/>
      <w:divBdr>
        <w:top w:val="none" w:sz="0" w:space="0" w:color="auto"/>
        <w:left w:val="none" w:sz="0" w:space="0" w:color="auto"/>
        <w:bottom w:val="none" w:sz="0" w:space="0" w:color="auto"/>
        <w:right w:val="none" w:sz="0" w:space="0" w:color="auto"/>
      </w:divBdr>
    </w:div>
    <w:div w:id="603809119">
      <w:bodyDiv w:val="1"/>
      <w:marLeft w:val="0"/>
      <w:marRight w:val="0"/>
      <w:marTop w:val="0"/>
      <w:marBottom w:val="0"/>
      <w:divBdr>
        <w:top w:val="none" w:sz="0" w:space="0" w:color="auto"/>
        <w:left w:val="none" w:sz="0" w:space="0" w:color="auto"/>
        <w:bottom w:val="none" w:sz="0" w:space="0" w:color="auto"/>
        <w:right w:val="none" w:sz="0" w:space="0" w:color="auto"/>
      </w:divBdr>
    </w:div>
    <w:div w:id="614215655">
      <w:bodyDiv w:val="1"/>
      <w:marLeft w:val="0"/>
      <w:marRight w:val="0"/>
      <w:marTop w:val="0"/>
      <w:marBottom w:val="0"/>
      <w:divBdr>
        <w:top w:val="none" w:sz="0" w:space="0" w:color="auto"/>
        <w:left w:val="none" w:sz="0" w:space="0" w:color="auto"/>
        <w:bottom w:val="none" w:sz="0" w:space="0" w:color="auto"/>
        <w:right w:val="none" w:sz="0" w:space="0" w:color="auto"/>
      </w:divBdr>
    </w:div>
    <w:div w:id="698816504">
      <w:bodyDiv w:val="1"/>
      <w:marLeft w:val="0"/>
      <w:marRight w:val="0"/>
      <w:marTop w:val="0"/>
      <w:marBottom w:val="0"/>
      <w:divBdr>
        <w:top w:val="none" w:sz="0" w:space="0" w:color="auto"/>
        <w:left w:val="none" w:sz="0" w:space="0" w:color="auto"/>
        <w:bottom w:val="none" w:sz="0" w:space="0" w:color="auto"/>
        <w:right w:val="none" w:sz="0" w:space="0" w:color="auto"/>
      </w:divBdr>
    </w:div>
    <w:div w:id="766731141">
      <w:bodyDiv w:val="1"/>
      <w:marLeft w:val="0"/>
      <w:marRight w:val="0"/>
      <w:marTop w:val="0"/>
      <w:marBottom w:val="0"/>
      <w:divBdr>
        <w:top w:val="none" w:sz="0" w:space="0" w:color="auto"/>
        <w:left w:val="none" w:sz="0" w:space="0" w:color="auto"/>
        <w:bottom w:val="none" w:sz="0" w:space="0" w:color="auto"/>
        <w:right w:val="none" w:sz="0" w:space="0" w:color="auto"/>
      </w:divBdr>
    </w:div>
    <w:div w:id="1022558899">
      <w:bodyDiv w:val="1"/>
      <w:marLeft w:val="0"/>
      <w:marRight w:val="0"/>
      <w:marTop w:val="0"/>
      <w:marBottom w:val="0"/>
      <w:divBdr>
        <w:top w:val="none" w:sz="0" w:space="0" w:color="auto"/>
        <w:left w:val="none" w:sz="0" w:space="0" w:color="auto"/>
        <w:bottom w:val="none" w:sz="0" w:space="0" w:color="auto"/>
        <w:right w:val="none" w:sz="0" w:space="0" w:color="auto"/>
      </w:divBdr>
    </w:div>
    <w:div w:id="1043408643">
      <w:bodyDiv w:val="1"/>
      <w:marLeft w:val="0"/>
      <w:marRight w:val="0"/>
      <w:marTop w:val="0"/>
      <w:marBottom w:val="0"/>
      <w:divBdr>
        <w:top w:val="none" w:sz="0" w:space="0" w:color="auto"/>
        <w:left w:val="none" w:sz="0" w:space="0" w:color="auto"/>
        <w:bottom w:val="none" w:sz="0" w:space="0" w:color="auto"/>
        <w:right w:val="none" w:sz="0" w:space="0" w:color="auto"/>
      </w:divBdr>
    </w:div>
    <w:div w:id="1108426268">
      <w:bodyDiv w:val="1"/>
      <w:marLeft w:val="0"/>
      <w:marRight w:val="0"/>
      <w:marTop w:val="0"/>
      <w:marBottom w:val="0"/>
      <w:divBdr>
        <w:top w:val="none" w:sz="0" w:space="0" w:color="auto"/>
        <w:left w:val="none" w:sz="0" w:space="0" w:color="auto"/>
        <w:bottom w:val="none" w:sz="0" w:space="0" w:color="auto"/>
        <w:right w:val="none" w:sz="0" w:space="0" w:color="auto"/>
      </w:divBdr>
    </w:div>
    <w:div w:id="1108697313">
      <w:bodyDiv w:val="1"/>
      <w:marLeft w:val="0"/>
      <w:marRight w:val="0"/>
      <w:marTop w:val="0"/>
      <w:marBottom w:val="0"/>
      <w:divBdr>
        <w:top w:val="none" w:sz="0" w:space="0" w:color="auto"/>
        <w:left w:val="none" w:sz="0" w:space="0" w:color="auto"/>
        <w:bottom w:val="none" w:sz="0" w:space="0" w:color="auto"/>
        <w:right w:val="none" w:sz="0" w:space="0" w:color="auto"/>
      </w:divBdr>
    </w:div>
    <w:div w:id="1332756598">
      <w:bodyDiv w:val="1"/>
      <w:marLeft w:val="0"/>
      <w:marRight w:val="0"/>
      <w:marTop w:val="0"/>
      <w:marBottom w:val="0"/>
      <w:divBdr>
        <w:top w:val="none" w:sz="0" w:space="0" w:color="auto"/>
        <w:left w:val="none" w:sz="0" w:space="0" w:color="auto"/>
        <w:bottom w:val="none" w:sz="0" w:space="0" w:color="auto"/>
        <w:right w:val="none" w:sz="0" w:space="0" w:color="auto"/>
      </w:divBdr>
    </w:div>
    <w:div w:id="1379161785">
      <w:bodyDiv w:val="1"/>
      <w:marLeft w:val="0"/>
      <w:marRight w:val="0"/>
      <w:marTop w:val="0"/>
      <w:marBottom w:val="0"/>
      <w:divBdr>
        <w:top w:val="none" w:sz="0" w:space="0" w:color="auto"/>
        <w:left w:val="none" w:sz="0" w:space="0" w:color="auto"/>
        <w:bottom w:val="none" w:sz="0" w:space="0" w:color="auto"/>
        <w:right w:val="none" w:sz="0" w:space="0" w:color="auto"/>
      </w:divBdr>
    </w:div>
    <w:div w:id="1552813107">
      <w:bodyDiv w:val="1"/>
      <w:marLeft w:val="0"/>
      <w:marRight w:val="0"/>
      <w:marTop w:val="0"/>
      <w:marBottom w:val="0"/>
      <w:divBdr>
        <w:top w:val="none" w:sz="0" w:space="0" w:color="auto"/>
        <w:left w:val="none" w:sz="0" w:space="0" w:color="auto"/>
        <w:bottom w:val="none" w:sz="0" w:space="0" w:color="auto"/>
        <w:right w:val="none" w:sz="0" w:space="0" w:color="auto"/>
      </w:divBdr>
    </w:div>
    <w:div w:id="172860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arvarvaros.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6FE1A-7120-4B62-9332-7290ACFF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2847</Words>
  <Characters>19651</Characters>
  <Application>Microsoft Office Word</Application>
  <DocSecurity>0</DocSecurity>
  <Lines>163</Lines>
  <Paragraphs>44</Paragraphs>
  <ScaleCrop>false</ScaleCrop>
  <HeadingPairs>
    <vt:vector size="4" baseType="variant">
      <vt:variant>
        <vt:lpstr>Cím</vt:lpstr>
      </vt:variant>
      <vt:variant>
        <vt:i4>1</vt:i4>
      </vt:variant>
      <vt:variant>
        <vt:lpstr>Címsorok</vt:lpstr>
      </vt:variant>
      <vt:variant>
        <vt:i4>7</vt:i4>
      </vt:variant>
    </vt:vector>
  </HeadingPairs>
  <TitlesOfParts>
    <vt:vector size="8" baseType="lpstr">
      <vt:lpstr/>
      <vt:lpstr>Helyzetelemzés és stratégiai célkitűzések</vt:lpstr>
      <vt:lpstr>Kommunikációs célok meghatározása</vt:lpstr>
      <vt:lpstr>Kommunikációs üzenet</vt:lpstr>
      <vt:lpstr>Kommunikációs eszközök és csatornák bemutatása</vt:lpstr>
      <vt:lpstr>A tájékoztatás során használt kommunikációs eszközök</vt:lpstr>
      <vt:lpstr>Időzítési és költségterv</vt:lpstr>
      <vt:lpstr>Értékelés, várható eredmények</vt:lpstr>
    </vt:vector>
  </TitlesOfParts>
  <Company/>
  <LinksUpToDate>false</LinksUpToDate>
  <CharactersWithSpaces>22454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Csaba</dc:creator>
  <cp:lastModifiedBy>HZ</cp:lastModifiedBy>
  <cp:revision>13</cp:revision>
  <cp:lastPrinted>2017-01-19T12:05:00Z</cp:lastPrinted>
  <dcterms:created xsi:type="dcterms:W3CDTF">2019-04-11T08:20:00Z</dcterms:created>
  <dcterms:modified xsi:type="dcterms:W3CDTF">2019-04-12T08:07:00Z</dcterms:modified>
</cp:coreProperties>
</file>